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AD" w:rsidRPr="008E6D13" w:rsidRDefault="00C75FED">
      <w:pPr>
        <w:rPr>
          <w:b/>
          <w:u w:val="single"/>
        </w:rPr>
      </w:pPr>
      <w:r w:rsidRPr="008E6D13">
        <w:rPr>
          <w:b/>
          <w:u w:val="single"/>
        </w:rPr>
        <w:t xml:space="preserve">SWIGS </w:t>
      </w:r>
      <w:r w:rsidR="00A53999" w:rsidRPr="008E6D13">
        <w:rPr>
          <w:b/>
          <w:u w:val="single"/>
        </w:rPr>
        <w:t xml:space="preserve">annual </w:t>
      </w:r>
      <w:r w:rsidRPr="008E6D13">
        <w:rPr>
          <w:b/>
          <w:u w:val="single"/>
        </w:rPr>
        <w:t>meeting Cambridge</w:t>
      </w:r>
      <w:r w:rsidR="00A53999" w:rsidRPr="008E6D13">
        <w:rPr>
          <w:b/>
          <w:u w:val="single"/>
        </w:rPr>
        <w:t>, September 2-4.</w:t>
      </w:r>
    </w:p>
    <w:p w:rsidR="00A53999" w:rsidRDefault="00A53999"/>
    <w:p w:rsidR="00A53999" w:rsidRDefault="00A53999">
      <w:r>
        <w:t>The following are short notes made by Alan Thomson on presentations and discussions at the SWIGS meeting in Cambridge</w:t>
      </w:r>
      <w:r w:rsidR="008E6D13">
        <w:t xml:space="preserve"> during the 160</w:t>
      </w:r>
      <w:r w:rsidR="008E6D13" w:rsidRPr="008E6D13">
        <w:rPr>
          <w:vertAlign w:val="superscript"/>
        </w:rPr>
        <w:t>th</w:t>
      </w:r>
      <w:r w:rsidR="008E6D13">
        <w:t xml:space="preserve"> anniversary of the Carrington Event</w:t>
      </w:r>
      <w:r>
        <w:t xml:space="preserve">. They do not constitute formal minutes of </w:t>
      </w:r>
      <w:r w:rsidR="00055748">
        <w:t>what was, after all, a scientific</w:t>
      </w:r>
      <w:r>
        <w:t xml:space="preserve"> meeting.</w:t>
      </w:r>
    </w:p>
    <w:p w:rsidR="005E3B61" w:rsidRDefault="005E3B61">
      <w:r>
        <w:t>Bold face indicates actions and new research ideas from the meeting. The default is that AT will follow these up</w:t>
      </w:r>
      <w:r w:rsidR="00973D69">
        <w:t xml:space="preserve"> and consult with others as needed</w:t>
      </w:r>
      <w:bookmarkStart w:id="0" w:name="_GoBack"/>
      <w:bookmarkEnd w:id="0"/>
      <w:r>
        <w:t>.</w:t>
      </w:r>
    </w:p>
    <w:p w:rsidR="00C75FED" w:rsidRDefault="00C75FED"/>
    <w:p w:rsidR="0050159B" w:rsidRDefault="005C01A0">
      <w:pPr>
        <w:rPr>
          <w:u w:val="single"/>
        </w:rPr>
      </w:pPr>
      <w:r>
        <w:rPr>
          <w:u w:val="single"/>
        </w:rPr>
        <w:t>Day 1</w:t>
      </w:r>
    </w:p>
    <w:p w:rsidR="005C01A0" w:rsidRPr="005C01A0" w:rsidRDefault="005C01A0">
      <w:pPr>
        <w:rPr>
          <w:u w:val="single"/>
        </w:rPr>
      </w:pPr>
    </w:p>
    <w:p w:rsidR="00C75FED" w:rsidRDefault="00C75FED">
      <w:r>
        <w:t>Rogers et al.</w:t>
      </w:r>
    </w:p>
    <w:p w:rsidR="00C75FED" w:rsidRDefault="00C75FED">
      <w:r>
        <w:t xml:space="preserve">EVT and 1-minute data. 99.70 percentile. 125 </w:t>
      </w:r>
      <w:proofErr w:type="spellStart"/>
      <w:r>
        <w:t>SuperMAG</w:t>
      </w:r>
      <w:proofErr w:type="spellEnd"/>
      <w:r>
        <w:t xml:space="preserve"> stations. </w:t>
      </w:r>
      <w:r w:rsidR="0050159B">
        <w:t xml:space="preserve">Close association of </w:t>
      </w:r>
      <w:r>
        <w:t xml:space="preserve">ULF/Pc5 as a driver, </w:t>
      </w:r>
      <w:r w:rsidR="006A2AB5">
        <w:t xml:space="preserve">also </w:t>
      </w:r>
      <w:r>
        <w:t>high latitude lobe reconnection under northward IMF</w:t>
      </w:r>
      <w:r w:rsidR="006A2AB5">
        <w:t xml:space="preserve">, dayside cusp, </w:t>
      </w:r>
      <w:proofErr w:type="spellStart"/>
      <w:r w:rsidR="006A2AB5">
        <w:t>substorm</w:t>
      </w:r>
      <w:proofErr w:type="spellEnd"/>
      <w:r w:rsidR="006A2AB5">
        <w:t xml:space="preserve"> onset</w:t>
      </w:r>
      <w:r w:rsidR="0050159B">
        <w:t>, SSC</w:t>
      </w:r>
      <w:r>
        <w:t>.  Using 1 min data shows a secondary dB/</w:t>
      </w:r>
      <w:proofErr w:type="spellStart"/>
      <w:r>
        <w:t>dt</w:t>
      </w:r>
      <w:proofErr w:type="spellEnd"/>
      <w:r>
        <w:t xml:space="preserve"> peak in 60-70 degrees.</w:t>
      </w:r>
      <w:r w:rsidR="0050159B">
        <w:t xml:space="preserve"> For 1-min data peak </w:t>
      </w:r>
      <w:r>
        <w:t xml:space="preserve">is 55-60 </w:t>
      </w:r>
      <w:proofErr w:type="spellStart"/>
      <w:r>
        <w:t>deg</w:t>
      </w:r>
      <w:proofErr w:type="spellEnd"/>
      <w:r>
        <w:t>, as before.</w:t>
      </w:r>
      <w:r w:rsidR="0050159B">
        <w:t xml:space="preserve"> </w:t>
      </w:r>
      <w:r>
        <w:t xml:space="preserve"> </w:t>
      </w:r>
      <w:proofErr w:type="gramStart"/>
      <w:r w:rsidR="0050159B">
        <w:t>dB/</w:t>
      </w:r>
      <w:proofErr w:type="spellStart"/>
      <w:r w:rsidR="0050159B">
        <w:t>dt</w:t>
      </w:r>
      <w:proofErr w:type="spellEnd"/>
      <w:proofErr w:type="gramEnd"/>
      <w:r w:rsidR="0050159B">
        <w:t xml:space="preserve"> shows strong directional dependence dependent on MLT, latitude &amp; IMF</w:t>
      </w:r>
    </w:p>
    <w:p w:rsidR="0050159B" w:rsidRDefault="0050159B">
      <w:r>
        <w:t>Qs.</w:t>
      </w:r>
    </w:p>
    <w:p w:rsidR="0050159B" w:rsidRDefault="0050159B">
      <w:r>
        <w:t xml:space="preserve">If eps=o, how does functional form fitting work (since eps appears in denominator)? </w:t>
      </w:r>
    </w:p>
    <w:p w:rsidR="0050159B" w:rsidRDefault="0050159B" w:rsidP="0050159B">
      <w:pPr>
        <w:pStyle w:val="ListParagraph"/>
        <w:numPr>
          <w:ilvl w:val="0"/>
          <w:numId w:val="1"/>
        </w:numPr>
      </w:pPr>
      <w:r>
        <w:t xml:space="preserve">Equation reduces to simple exponential. </w:t>
      </w:r>
    </w:p>
    <w:p w:rsidR="0050159B" w:rsidRDefault="0050159B" w:rsidP="0050159B">
      <w:r>
        <w:t xml:space="preserve">Spline fit. </w:t>
      </w:r>
      <w:r w:rsidR="00A44A3D">
        <w:t xml:space="preserve">How to maximise </w:t>
      </w:r>
      <w:r w:rsidR="00A53999">
        <w:t xml:space="preserve">fit </w:t>
      </w:r>
      <w:r w:rsidR="00A44A3D">
        <w:t xml:space="preserve">in the 50-60 </w:t>
      </w:r>
      <w:proofErr w:type="spellStart"/>
      <w:r w:rsidR="00A44A3D">
        <w:t>deg</w:t>
      </w:r>
      <w:proofErr w:type="spellEnd"/>
      <w:r w:rsidR="00A44A3D">
        <w:t xml:space="preserve"> range?</w:t>
      </w:r>
    </w:p>
    <w:p w:rsidR="00A44A3D" w:rsidRDefault="00A44A3D" w:rsidP="0050159B">
      <w:r>
        <w:tab/>
        <w:t>Various options to sharpen this.</w:t>
      </w:r>
    </w:p>
    <w:p w:rsidR="00C75FED" w:rsidRDefault="00C46654">
      <w:r>
        <w:t>1/2500 years or longer return period</w:t>
      </w:r>
    </w:p>
    <w:p w:rsidR="00C46654" w:rsidRDefault="00C46654" w:rsidP="00C46654">
      <w:pPr>
        <w:pStyle w:val="ListParagraph"/>
        <w:numPr>
          <w:ilvl w:val="0"/>
          <w:numId w:val="1"/>
        </w:numPr>
      </w:pPr>
      <w:r>
        <w:t>Error bars are big</w:t>
      </w:r>
      <w:r w:rsidR="00A53999">
        <w:t xml:space="preserve"> so very difficult to do</w:t>
      </w:r>
      <w:r>
        <w:t>!</w:t>
      </w:r>
    </w:p>
    <w:p w:rsidR="00C46654" w:rsidRDefault="00C46654" w:rsidP="00C46654">
      <w:r>
        <w:t>Stationarity of data</w:t>
      </w:r>
    </w:p>
    <w:p w:rsidR="00C46654" w:rsidRDefault="00C46654" w:rsidP="00C46654">
      <w:pPr>
        <w:pStyle w:val="ListParagraph"/>
        <w:numPr>
          <w:ilvl w:val="0"/>
          <w:numId w:val="1"/>
        </w:numPr>
      </w:pPr>
      <w:r>
        <w:t>Concerned for solar cycle dependence</w:t>
      </w:r>
    </w:p>
    <w:p w:rsidR="00C46654" w:rsidRDefault="00C46654">
      <w:proofErr w:type="spellStart"/>
      <w:r>
        <w:t>Declustering</w:t>
      </w:r>
      <w:proofErr w:type="spellEnd"/>
      <w:r>
        <w:t xml:space="preserve"> of data</w:t>
      </w:r>
      <w:r w:rsidR="00A53999">
        <w:t xml:space="preserve"> applied and how</w:t>
      </w:r>
      <w:r w:rsidR="00DF6E22">
        <w:t>?</w:t>
      </w:r>
    </w:p>
    <w:p w:rsidR="00C46654" w:rsidRDefault="00C46654" w:rsidP="00C46654">
      <w:pPr>
        <w:pStyle w:val="ListParagraph"/>
        <w:numPr>
          <w:ilvl w:val="0"/>
          <w:numId w:val="1"/>
        </w:numPr>
      </w:pPr>
      <w:r>
        <w:t xml:space="preserve">Threshold applied before </w:t>
      </w:r>
      <w:proofErr w:type="spellStart"/>
      <w:r>
        <w:t>declustering</w:t>
      </w:r>
      <w:proofErr w:type="spellEnd"/>
    </w:p>
    <w:p w:rsidR="00C46654" w:rsidRDefault="00C46654" w:rsidP="00C46654">
      <w:pPr>
        <w:pStyle w:val="ListParagraph"/>
        <w:numPr>
          <w:ilvl w:val="0"/>
          <w:numId w:val="1"/>
        </w:numPr>
      </w:pPr>
      <w:r>
        <w:t>2 billion down data</w:t>
      </w:r>
      <w:r w:rsidR="00DF6E22">
        <w:t xml:space="preserve">: Jan </w:t>
      </w:r>
      <w:r w:rsidR="00A53999">
        <w:t xml:space="preserve">Eichner </w:t>
      </w:r>
      <w:r w:rsidR="00DF6E22">
        <w:t xml:space="preserve">has ideas about how best to do </w:t>
      </w:r>
      <w:proofErr w:type="spellStart"/>
      <w:r w:rsidR="00DF6E22">
        <w:t>declustering</w:t>
      </w:r>
      <w:proofErr w:type="spellEnd"/>
      <w:r w:rsidR="00DF6E22">
        <w:t xml:space="preserve"> and </w:t>
      </w:r>
      <w:proofErr w:type="spellStart"/>
      <w:r w:rsidR="00DF6E22">
        <w:t>thresholding</w:t>
      </w:r>
      <w:proofErr w:type="spellEnd"/>
      <w:r w:rsidR="00DF6E22">
        <w:t>. Follow up off-line.</w:t>
      </w:r>
    </w:p>
    <w:p w:rsidR="00C46654" w:rsidRDefault="00C46654" w:rsidP="00C46654">
      <w:pPr>
        <w:pStyle w:val="ListParagraph"/>
      </w:pPr>
    </w:p>
    <w:p w:rsidR="00C75FED" w:rsidRDefault="00C46654">
      <w:r>
        <w:t>Livermore et al.</w:t>
      </w:r>
    </w:p>
    <w:p w:rsidR="00C46654" w:rsidRDefault="0070086D">
      <w:r>
        <w:t>How ano</w:t>
      </w:r>
      <w:r w:rsidR="00DF6E22">
        <w:t>malous is UK for extreme values?</w:t>
      </w:r>
      <w:r>
        <w:t xml:space="preserve"> </w:t>
      </w:r>
      <w:r w:rsidR="000F0F4E">
        <w:t xml:space="preserve">Given the different spans of data and differences at same latitude. </w:t>
      </w:r>
      <w:r w:rsidR="00DF6E22">
        <w:t>Can we do better than a spline fit? Are uncertainties in fit independent?</w:t>
      </w:r>
    </w:p>
    <w:p w:rsidR="00C75FED" w:rsidRDefault="00DF6E22">
      <w:proofErr w:type="spellStart"/>
      <w:r>
        <w:t>Transdimensional</w:t>
      </w:r>
      <w:proofErr w:type="spellEnd"/>
      <w:r>
        <w:t xml:space="preserve"> Bayesian Inversion –</w:t>
      </w:r>
      <w:r w:rsidR="00A53999">
        <w:t xml:space="preserve"> </w:t>
      </w:r>
      <w:r>
        <w:t xml:space="preserve">drawing curves through incomplete data sets. Recovering the distribution from synthetic data with typical fit parameters. </w:t>
      </w:r>
      <w:r w:rsidR="0025433F">
        <w:t xml:space="preserve">Smoothest model consistent with data gives sooth shape parameter with latitude, more complex for scale </w:t>
      </w:r>
      <w:proofErr w:type="spellStart"/>
      <w:r w:rsidR="0025433F">
        <w:t>param</w:t>
      </w:r>
      <w:proofErr w:type="spellEnd"/>
      <w:r w:rsidR="0025433F">
        <w:t>. Similar physical mechanism for shape, but scale has more local effects.</w:t>
      </w:r>
    </w:p>
    <w:p w:rsidR="0025433F" w:rsidRDefault="0025433F">
      <w:r>
        <w:lastRenderedPageBreak/>
        <w:t>Qs</w:t>
      </w:r>
    </w:p>
    <w:p w:rsidR="0025433F" w:rsidRDefault="0025433F">
      <w:r>
        <w:t xml:space="preserve">Global scale peak at </w:t>
      </w:r>
      <w:proofErr w:type="spellStart"/>
      <w:r>
        <w:t>Esk</w:t>
      </w:r>
      <w:proofErr w:type="spellEnd"/>
      <w:r>
        <w:t xml:space="preserve"> latitude: BFE plus N American obs</w:t>
      </w:r>
      <w:proofErr w:type="gramStart"/>
      <w:r>
        <w:t xml:space="preserve">. </w:t>
      </w:r>
      <w:r w:rsidR="00A53999">
        <w:t>?</w:t>
      </w:r>
      <w:proofErr w:type="gramEnd"/>
    </w:p>
    <w:p w:rsidR="0025433F" w:rsidRDefault="0025433F" w:rsidP="0025433F">
      <w:pPr>
        <w:pStyle w:val="ListParagraph"/>
        <w:numPr>
          <w:ilvl w:val="0"/>
          <w:numId w:val="1"/>
        </w:numPr>
      </w:pPr>
      <w:proofErr w:type="gramStart"/>
      <w:r>
        <w:t>Yes</w:t>
      </w:r>
      <w:proofErr w:type="gramEnd"/>
      <w:r>
        <w:t xml:space="preserve"> it appears to be </w:t>
      </w:r>
      <w:r w:rsidR="00A53999">
        <w:t>the case that there is a global peak in activity/return level at the latitude of Esk</w:t>
      </w:r>
      <w:r>
        <w:t>.</w:t>
      </w:r>
    </w:p>
    <w:p w:rsidR="0025433F" w:rsidRDefault="00A53999" w:rsidP="0025433F">
      <w:r>
        <w:t xml:space="preserve">Could you subdivide </w:t>
      </w:r>
      <w:proofErr w:type="spellStart"/>
      <w:r>
        <w:t>obs</w:t>
      </w:r>
      <w:proofErr w:type="spellEnd"/>
      <w:r>
        <w:t xml:space="preserve"> in</w:t>
      </w:r>
      <w:r w:rsidR="0025433F">
        <w:t>to categories,</w:t>
      </w:r>
      <w:r>
        <w:t xml:space="preserve"> e.g. coastal, high conductance… before applying EVT?</w:t>
      </w:r>
    </w:p>
    <w:p w:rsidR="00090535" w:rsidRDefault="0025433F" w:rsidP="00090535">
      <w:pPr>
        <w:pStyle w:val="ListParagraph"/>
        <w:numPr>
          <w:ilvl w:val="0"/>
          <w:numId w:val="1"/>
        </w:numPr>
      </w:pPr>
      <w:r>
        <w:t>Might be worth investigating</w:t>
      </w:r>
      <w:r w:rsidR="00180C72">
        <w:t xml:space="preserve"> to see if there are s</w:t>
      </w:r>
      <w:r w:rsidR="00A53999">
        <w:t>ubcategories that maximise peak</w:t>
      </w:r>
    </w:p>
    <w:p w:rsidR="00A53999" w:rsidRDefault="00A53999" w:rsidP="00A53999">
      <w:pPr>
        <w:pStyle w:val="ListParagraph"/>
      </w:pPr>
    </w:p>
    <w:p w:rsidR="0025433F" w:rsidRDefault="0025433F" w:rsidP="0025433F">
      <w:r>
        <w:t>Freeman et al.</w:t>
      </w:r>
    </w:p>
    <w:p w:rsidR="0025433F" w:rsidRDefault="005071FE" w:rsidP="0025433F">
      <w:r>
        <w:t>Study of R</w:t>
      </w:r>
      <w:r w:rsidR="0060219D">
        <w:t xml:space="preserve"> (dB/</w:t>
      </w:r>
      <w:proofErr w:type="spellStart"/>
      <w:r w:rsidR="0060219D">
        <w:t>dt</w:t>
      </w:r>
      <w:proofErr w:type="spellEnd"/>
      <w:r w:rsidR="0060219D">
        <w:t xml:space="preserve">) in relation to source, </w:t>
      </w:r>
      <w:proofErr w:type="spellStart"/>
      <w:r w:rsidR="0060219D">
        <w:t>eg</w:t>
      </w:r>
      <w:proofErr w:type="spellEnd"/>
      <w:r w:rsidR="0060219D">
        <w:t xml:space="preserve">. DP1, </w:t>
      </w:r>
      <w:r w:rsidR="000B555F">
        <w:t>DP2</w:t>
      </w:r>
      <w:proofErr w:type="gramStart"/>
      <w:r w:rsidR="000B555F">
        <w:t>,</w:t>
      </w:r>
      <w:r w:rsidR="0060219D">
        <w:t>IMF</w:t>
      </w:r>
      <w:proofErr w:type="gramEnd"/>
      <w:r w:rsidR="0060219D">
        <w:t xml:space="preserve"> </w:t>
      </w:r>
      <w:proofErr w:type="spellStart"/>
      <w:r w:rsidR="0060219D">
        <w:t>Bz</w:t>
      </w:r>
      <w:proofErr w:type="spellEnd"/>
      <w:r w:rsidR="0060219D">
        <w:t xml:space="preserve">. </w:t>
      </w:r>
      <w:r w:rsidR="000B555F">
        <w:t xml:space="preserve">What causes damaging R? </w:t>
      </w:r>
      <w:r w:rsidR="00510E5B">
        <w:t xml:space="preserve"> </w:t>
      </w:r>
      <w:proofErr w:type="spellStart"/>
      <w:r w:rsidR="00510E5B">
        <w:t>Substorm</w:t>
      </w:r>
      <w:proofErr w:type="spellEnd"/>
      <w:r w:rsidR="00510E5B">
        <w:t>, enhanced convection, SC?</w:t>
      </w:r>
    </w:p>
    <w:p w:rsidR="00510E5B" w:rsidRDefault="004F399E" w:rsidP="0025433F">
      <w:r>
        <w:t xml:space="preserve">Study PDFs and partial PDFs of data distribution and thresholds at 99.97 and 99.0 and 90.0 percentile. Phase of storm defined by SOPHIE model. </w:t>
      </w:r>
      <w:r w:rsidR="00330A7E">
        <w:t xml:space="preserve">Extreme R mostly occurs during </w:t>
      </w:r>
      <w:proofErr w:type="spellStart"/>
      <w:r w:rsidR="00330A7E">
        <w:t>substorms</w:t>
      </w:r>
      <w:proofErr w:type="spellEnd"/>
      <w:r w:rsidR="00330A7E">
        <w:t xml:space="preserve">. And some with enhanced convection. </w:t>
      </w:r>
      <w:r w:rsidR="002C079B">
        <w:t xml:space="preserve">Extreme R increasingly more likely during enhanced convection. </w:t>
      </w:r>
      <w:r w:rsidR="00CE0C61">
        <w:t xml:space="preserve">Convection </w:t>
      </w:r>
      <w:proofErr w:type="spellStart"/>
      <w:r w:rsidR="00CE0C61">
        <w:t>electr</w:t>
      </w:r>
      <w:r w:rsidR="00186708">
        <w:t>ojets</w:t>
      </w:r>
      <w:proofErr w:type="spellEnd"/>
      <w:r w:rsidR="00186708">
        <w:t xml:space="preserve"> are significant. </w:t>
      </w:r>
    </w:p>
    <w:p w:rsidR="000B555F" w:rsidRDefault="00186708" w:rsidP="0025433F">
      <w:r>
        <w:t>Qs</w:t>
      </w:r>
    </w:p>
    <w:p w:rsidR="00186708" w:rsidRDefault="00FF1AD1" w:rsidP="0025433F">
      <w:r>
        <w:t>Can SOPHIE have more than 1 source</w:t>
      </w:r>
      <w:r w:rsidR="007B6231">
        <w:t xml:space="preserve"> a</w:t>
      </w:r>
      <w:r>
        <w:t>t the same time?</w:t>
      </w:r>
    </w:p>
    <w:p w:rsidR="00FF1AD1" w:rsidRDefault="00FF1AD1" w:rsidP="00FF1AD1">
      <w:pPr>
        <w:pStyle w:val="ListParagraph"/>
        <w:numPr>
          <w:ilvl w:val="0"/>
          <w:numId w:val="1"/>
        </w:numPr>
      </w:pPr>
      <w:r>
        <w:t xml:space="preserve">No. But the convection </w:t>
      </w:r>
      <w:proofErr w:type="spellStart"/>
      <w:r>
        <w:t>ele</w:t>
      </w:r>
      <w:r w:rsidR="007B6231">
        <w:t>c</w:t>
      </w:r>
      <w:r>
        <w:t>trojet</w:t>
      </w:r>
      <w:proofErr w:type="spellEnd"/>
      <w:r>
        <w:t xml:space="preserve"> do </w:t>
      </w:r>
      <w:r w:rsidR="00983A40">
        <w:t>persist</w:t>
      </w:r>
      <w:r>
        <w:t xml:space="preserve"> through </w:t>
      </w:r>
      <w:proofErr w:type="spellStart"/>
      <w:r>
        <w:t>exp+rec</w:t>
      </w:r>
      <w:proofErr w:type="spellEnd"/>
      <w:r>
        <w:t xml:space="preserve"> ph</w:t>
      </w:r>
      <w:r w:rsidR="00090535">
        <w:t>a</w:t>
      </w:r>
      <w:r>
        <w:t>ses.</w:t>
      </w:r>
    </w:p>
    <w:p w:rsidR="000B555F" w:rsidRDefault="007B6231" w:rsidP="0025433F">
      <w:r>
        <w:t>On what basis can you extrapolate to the small sample data points?</w:t>
      </w:r>
    </w:p>
    <w:p w:rsidR="007B6231" w:rsidRDefault="007B6231" w:rsidP="007B6231">
      <w:pPr>
        <w:pStyle w:val="ListParagraph"/>
        <w:numPr>
          <w:ilvl w:val="0"/>
          <w:numId w:val="1"/>
        </w:numPr>
      </w:pPr>
      <w:r>
        <w:t>Only from part of the curve where there is far more data.</w:t>
      </w:r>
    </w:p>
    <w:p w:rsidR="00DF6E22" w:rsidRDefault="00DF6E22"/>
    <w:p w:rsidR="007550A1" w:rsidRDefault="007550A1">
      <w:r>
        <w:t>Rodger et al.</w:t>
      </w:r>
    </w:p>
    <w:p w:rsidR="007550A1" w:rsidRDefault="00D17B93">
      <w:r>
        <w:t>Review of MBIE project</w:t>
      </w:r>
      <w:r w:rsidR="00424976">
        <w:t xml:space="preserve"> in NZ</w:t>
      </w:r>
      <w:r>
        <w:t>.</w:t>
      </w:r>
      <w:r w:rsidR="00983A40">
        <w:t xml:space="preserve"> History of project plus GIC data available from Transpower. </w:t>
      </w:r>
      <w:r w:rsidR="00CE0C61">
        <w:t>Example of 2001, 2015 storms and GIC. Importance of storm commencements</w:t>
      </w:r>
      <w:r w:rsidR="007C747C">
        <w:t xml:space="preserve"> in NZ</w:t>
      </w:r>
      <w:r w:rsidR="00CE0C61">
        <w:t xml:space="preserve"> (how does this relate to presentations and results of e.g. by Mervyn, Neil, Phil?). </w:t>
      </w:r>
      <w:r w:rsidR="003F3AEE">
        <w:t xml:space="preserve"> VLF harmonics correlate well with GIC. </w:t>
      </w:r>
    </w:p>
    <w:p w:rsidR="003F3AEE" w:rsidRDefault="003F3AEE">
      <w:r>
        <w:t xml:space="preserve">Remove lines and transformers when GIC is raised. </w:t>
      </w:r>
      <w:r w:rsidR="007C747C">
        <w:t xml:space="preserve"> Seems to be a good mitigation plan.</w:t>
      </w:r>
    </w:p>
    <w:p w:rsidR="007C747C" w:rsidRDefault="007C747C">
      <w:r>
        <w:t xml:space="preserve">Extreme events study. </w:t>
      </w:r>
    </w:p>
    <w:p w:rsidR="003F3AEE" w:rsidRDefault="003F3AEE">
      <w:r>
        <w:t>Qs</w:t>
      </w:r>
    </w:p>
    <w:p w:rsidR="003F3AEE" w:rsidRDefault="003F3AEE">
      <w:r>
        <w:t>What level of GIC is dangerous? How long does it need to be high?</w:t>
      </w:r>
    </w:p>
    <w:p w:rsidR="00DF6E22" w:rsidRDefault="003F3AEE" w:rsidP="008B435F">
      <w:pPr>
        <w:pStyle w:val="ListParagraph"/>
        <w:numPr>
          <w:ilvl w:val="0"/>
          <w:numId w:val="1"/>
        </w:numPr>
      </w:pPr>
      <w:r>
        <w:t>varies greatly between transformers</w:t>
      </w:r>
      <w:r w:rsidR="008B435F">
        <w:t xml:space="preserve">, different age </w:t>
      </w:r>
      <w:proofErr w:type="spellStart"/>
      <w:r w:rsidR="008B435F">
        <w:t>etc</w:t>
      </w:r>
      <w:proofErr w:type="spellEnd"/>
    </w:p>
    <w:p w:rsidR="008B435F" w:rsidRDefault="008B435F"/>
    <w:p w:rsidR="008B435F" w:rsidRDefault="008B435F">
      <w:r>
        <w:t xml:space="preserve">Kavanagh et al </w:t>
      </w:r>
    </w:p>
    <w:p w:rsidR="008B435F" w:rsidRDefault="008B435F">
      <w:r>
        <w:t xml:space="preserve">IMAGE and EISCAT data. Height integrated conductivity and </w:t>
      </w:r>
      <w:proofErr w:type="spellStart"/>
      <w:r>
        <w:t>vxB</w:t>
      </w:r>
      <w:proofErr w:type="spellEnd"/>
      <w:r>
        <w:t xml:space="preserve">. Little structure and correlation between sigma-H and E. </w:t>
      </w:r>
      <w:r w:rsidR="00EB17B9">
        <w:t>Depends on cause of conductance, correlation depends on time and space.  Spatial effects may be important in EISCAT data.</w:t>
      </w:r>
    </w:p>
    <w:p w:rsidR="00CE0C61" w:rsidRDefault="00A0066B">
      <w:r>
        <w:lastRenderedPageBreak/>
        <w:t>Qs.</w:t>
      </w:r>
    </w:p>
    <w:p w:rsidR="00A0066B" w:rsidRDefault="00A0066B">
      <w:r>
        <w:t>Change in altitude of conductance with MLT: is that due to precipitation? (Yes) How significant is that is in producing GIC?</w:t>
      </w:r>
    </w:p>
    <w:p w:rsidR="00A0066B" w:rsidRDefault="00A0066B" w:rsidP="00A0066B">
      <w:pPr>
        <w:pStyle w:val="ListParagraph"/>
        <w:numPr>
          <w:ilvl w:val="0"/>
          <w:numId w:val="1"/>
        </w:numPr>
      </w:pPr>
      <w:r>
        <w:t>Hard to say yet.</w:t>
      </w:r>
    </w:p>
    <w:p w:rsidR="00A0066B" w:rsidRDefault="00A0066B" w:rsidP="00A0066B">
      <w:r>
        <w:t>Significance of Rate of change of conductivity</w:t>
      </w:r>
    </w:p>
    <w:p w:rsidR="00CE0C61" w:rsidRDefault="00A0066B" w:rsidP="005C01A0">
      <w:pPr>
        <w:pStyle w:val="ListParagraph"/>
        <w:numPr>
          <w:ilvl w:val="0"/>
          <w:numId w:val="1"/>
        </w:numPr>
      </w:pPr>
      <w:r>
        <w:t>Promising but early days</w:t>
      </w:r>
    </w:p>
    <w:p w:rsidR="00424976" w:rsidRDefault="00424976" w:rsidP="00424976">
      <w:pPr>
        <w:pStyle w:val="ListParagraph"/>
      </w:pPr>
    </w:p>
    <w:p w:rsidR="00A0066B" w:rsidRDefault="00A0066B">
      <w:r>
        <w:t>Huebert et al</w:t>
      </w:r>
    </w:p>
    <w:p w:rsidR="00A0066B" w:rsidRDefault="00A0066B">
      <w:r>
        <w:t xml:space="preserve">Description of DMM setup, locations etc. </w:t>
      </w:r>
      <w:r w:rsidR="00982879">
        <w:t xml:space="preserve">Results of MT survey to support E-field models. </w:t>
      </w:r>
    </w:p>
    <w:p w:rsidR="00A0066B" w:rsidRDefault="00982879">
      <w:r>
        <w:t>Qs</w:t>
      </w:r>
    </w:p>
    <w:p w:rsidR="00982879" w:rsidRDefault="00982879">
      <w:r>
        <w:t>Small scale structure of grid really matters</w:t>
      </w:r>
    </w:p>
    <w:p w:rsidR="00982879" w:rsidRDefault="00982879" w:rsidP="00982879">
      <w:pPr>
        <w:pStyle w:val="ListParagraph"/>
        <w:numPr>
          <w:ilvl w:val="0"/>
          <w:numId w:val="1"/>
        </w:numPr>
      </w:pPr>
      <w:r>
        <w:t>Yes, as small scale dominates</w:t>
      </w:r>
      <w:r w:rsidR="008C79D4">
        <w:t xml:space="preserve"> local measurements and we need to keep up to date with grid changes</w:t>
      </w:r>
    </w:p>
    <w:p w:rsidR="00982879" w:rsidRDefault="008C79D4" w:rsidP="00982879">
      <w:r>
        <w:t>How would more than 1 MT unit improve on understanding conductivity?</w:t>
      </w:r>
    </w:p>
    <w:p w:rsidR="008C79D4" w:rsidRDefault="008C79D4" w:rsidP="008C79D4">
      <w:pPr>
        <w:pStyle w:val="ListParagraph"/>
        <w:numPr>
          <w:ilvl w:val="0"/>
          <w:numId w:val="1"/>
        </w:numPr>
      </w:pPr>
      <w:r>
        <w:t>Will be touched on in talk tomorrow (Kathy talk)</w:t>
      </w:r>
    </w:p>
    <w:p w:rsidR="008C79D4" w:rsidRDefault="008C79D4" w:rsidP="008C79D4"/>
    <w:p w:rsidR="008C79D4" w:rsidRDefault="008C79D4" w:rsidP="008C79D4">
      <w:r>
        <w:t>Beggan et al</w:t>
      </w:r>
    </w:p>
    <w:p w:rsidR="0013738B" w:rsidRDefault="0013738B" w:rsidP="008C79D4">
      <w:r>
        <w:t>Electric fields and current in GRW data from 1800s – need scale factors</w:t>
      </w:r>
      <w:r w:rsidR="00424976">
        <w:t xml:space="preserve"> to get data from published books</w:t>
      </w:r>
      <w:r>
        <w:t xml:space="preserve">. Modern data – 100m probe separation. </w:t>
      </w:r>
      <w:r w:rsidR="00820D1A">
        <w:t xml:space="preserve">Description of data quality and observation on storms recorded. Thin sheet is ok compared to 3D for ~&gt;50 sec period (Kuvshinov paper). Poor below that. </w:t>
      </w:r>
      <w:r w:rsidR="00F16ACF">
        <w:t xml:space="preserve">Recommend moving to 3D, particularly for small storms. </w:t>
      </w:r>
    </w:p>
    <w:p w:rsidR="00A0066B" w:rsidRDefault="00F16ACF">
      <w:r>
        <w:t>Qs</w:t>
      </w:r>
    </w:p>
    <w:p w:rsidR="00F16ACF" w:rsidRDefault="00F16ACF">
      <w:r>
        <w:t>Role of DC interconnectors</w:t>
      </w:r>
    </w:p>
    <w:p w:rsidR="00F16ACF" w:rsidRDefault="00F16ACF" w:rsidP="00F16ACF">
      <w:pPr>
        <w:pStyle w:val="ListParagraph"/>
        <w:numPr>
          <w:ilvl w:val="0"/>
          <w:numId w:val="1"/>
        </w:numPr>
      </w:pPr>
      <w:r>
        <w:t>Not believed to be a problem (DC isolated)</w:t>
      </w:r>
    </w:p>
    <w:p w:rsidR="00F16ACF" w:rsidRDefault="00F16ACF" w:rsidP="00F16ACF">
      <w:r>
        <w:t>Could we use 3D in real-time</w:t>
      </w:r>
    </w:p>
    <w:p w:rsidR="00F16ACF" w:rsidRDefault="00F16ACF" w:rsidP="00F16ACF">
      <w:pPr>
        <w:pStyle w:val="ListParagraph"/>
        <w:numPr>
          <w:ilvl w:val="0"/>
          <w:numId w:val="1"/>
        </w:numPr>
      </w:pPr>
      <w:r>
        <w:t>Takes several weeks to run an event, so no.</w:t>
      </w:r>
      <w:r w:rsidR="00424976">
        <w:t xml:space="preserve"> Thin sheet is compromise. </w:t>
      </w:r>
    </w:p>
    <w:p w:rsidR="00806028" w:rsidRDefault="00806028" w:rsidP="00806028"/>
    <w:p w:rsidR="00806028" w:rsidRDefault="00806028" w:rsidP="00806028">
      <w:r>
        <w:t>Gaunt et al.</w:t>
      </w:r>
    </w:p>
    <w:p w:rsidR="00806028" w:rsidRDefault="00C115DB" w:rsidP="00806028">
      <w:r>
        <w:t xml:space="preserve">Needs knowledge of science, engineering and societal impact to understand space weather impacts on power systems. </w:t>
      </w:r>
      <w:r w:rsidR="00267F43">
        <w:t xml:space="preserve">Trevor studies transformer response to GIC, and related transformer engineering issues. </w:t>
      </w:r>
      <w:r w:rsidR="00DF23EA">
        <w:t>Lack of consideration of inductance, e.g. in E-field or GIC response to B and network impedances.</w:t>
      </w:r>
      <w:r w:rsidR="00F84E68">
        <w:t xml:space="preserve"> Power systems have a time constant of minutes. This is no</w:t>
      </w:r>
      <w:r w:rsidR="00424976">
        <w:t>t</w:t>
      </w:r>
      <w:r w:rsidR="00F84E68">
        <w:t xml:space="preserve"> considered in most models, so how can dB/</w:t>
      </w:r>
      <w:proofErr w:type="spellStart"/>
      <w:r w:rsidR="00F84E68">
        <w:t>dt</w:t>
      </w:r>
      <w:proofErr w:type="spellEnd"/>
      <w:r w:rsidR="00F84E68">
        <w:t xml:space="preserve"> be correlated with GIC so well?</w:t>
      </w:r>
    </w:p>
    <w:p w:rsidR="00E20019" w:rsidRDefault="00E20019" w:rsidP="00806028">
      <w:r>
        <w:t xml:space="preserve">Transformer response, Reactive power and voltage collapse risk is only defined for very simple conditions on the grid. Economic models are also simplistic. </w:t>
      </w:r>
    </w:p>
    <w:p w:rsidR="00806028" w:rsidRDefault="00701823" w:rsidP="00806028">
      <w:r>
        <w:lastRenderedPageBreak/>
        <w:t xml:space="preserve">Relays in system have time responses of 0.1 seconds or so, making decision making difficult. </w:t>
      </w:r>
    </w:p>
    <w:p w:rsidR="005E3B61" w:rsidRDefault="005E3B61" w:rsidP="00806028"/>
    <w:p w:rsidR="00A0066B" w:rsidRPr="005C01A0" w:rsidRDefault="00813F79">
      <w:pPr>
        <w:rPr>
          <w:u w:val="single"/>
        </w:rPr>
      </w:pPr>
      <w:r w:rsidRPr="005C01A0">
        <w:rPr>
          <w:u w:val="single"/>
        </w:rPr>
        <w:t>Day 2</w:t>
      </w:r>
    </w:p>
    <w:p w:rsidR="00424976" w:rsidRDefault="00424976"/>
    <w:p w:rsidR="00813F79" w:rsidRDefault="00813F79">
      <w:r>
        <w:t>Clilverd et al</w:t>
      </w:r>
    </w:p>
    <w:p w:rsidR="00813F79" w:rsidRDefault="00424976">
      <w:r>
        <w:t>Global m</w:t>
      </w:r>
      <w:r w:rsidR="00813F79">
        <w:t>id-</w:t>
      </w:r>
      <w:proofErr w:type="spellStart"/>
      <w:r w:rsidR="00813F79">
        <w:t>lat</w:t>
      </w:r>
      <w:proofErr w:type="spellEnd"/>
      <w:r w:rsidR="00813F79">
        <w:t xml:space="preserve"> perturbations and the 2017 storm. </w:t>
      </w:r>
      <w:r>
        <w:t xml:space="preserve">Comparing </w:t>
      </w:r>
      <w:r w:rsidR="00813F79">
        <w:t xml:space="preserve">Mag data and GIC measurements. </w:t>
      </w:r>
      <w:r w:rsidR="008169F2">
        <w:t>Breaks</w:t>
      </w:r>
      <w:r>
        <w:t xml:space="preserve"> storm</w:t>
      </w:r>
      <w:r w:rsidR="008169F2">
        <w:t xml:space="preserve"> into </w:t>
      </w:r>
      <w:proofErr w:type="gramStart"/>
      <w:r w:rsidR="008169F2">
        <w:t>3</w:t>
      </w:r>
      <w:proofErr w:type="gramEnd"/>
      <w:r w:rsidR="008169F2">
        <w:t xml:space="preserve"> intervals.</w:t>
      </w:r>
      <w:r w:rsidR="005C01A0">
        <w:t xml:space="preserve"> </w:t>
      </w:r>
      <w:r w:rsidR="00216F6C">
        <w:t xml:space="preserve">Description of how DP1 and DP2 systems, </w:t>
      </w:r>
      <w:proofErr w:type="spellStart"/>
      <w:r w:rsidR="00216F6C">
        <w:t>substorms</w:t>
      </w:r>
      <w:proofErr w:type="spellEnd"/>
      <w:r w:rsidR="00216F6C">
        <w:t xml:space="preserve"> drive specific recorded GIC. </w:t>
      </w:r>
      <w:proofErr w:type="spellStart"/>
      <w:r w:rsidR="00216F6C">
        <w:t>Substorm</w:t>
      </w:r>
      <w:proofErr w:type="spellEnd"/>
      <w:r w:rsidR="00216F6C">
        <w:t xml:space="preserve"> perturbations more important than directly drive</w:t>
      </w:r>
      <w:r>
        <w:t>n</w:t>
      </w:r>
      <w:r w:rsidR="00216F6C">
        <w:t xml:space="preserve"> solar wind effects. </w:t>
      </w:r>
      <w:r w:rsidR="00BB23C4">
        <w:t xml:space="preserve">Small scale matters (&lt;100km). </w:t>
      </w:r>
    </w:p>
    <w:p w:rsidR="00B849C5" w:rsidRDefault="00216F6C">
      <w:r>
        <w:t xml:space="preserve">VLF near </w:t>
      </w:r>
      <w:r w:rsidR="00BB23C4">
        <w:t xml:space="preserve">STA </w:t>
      </w:r>
      <w:r>
        <w:t xml:space="preserve">SGT3, which has GIC measurements. </w:t>
      </w:r>
    </w:p>
    <w:p w:rsidR="00B849C5" w:rsidRDefault="00B849C5">
      <w:r>
        <w:t>Qs</w:t>
      </w:r>
    </w:p>
    <w:p w:rsidR="00216F6C" w:rsidRDefault="00B206DF">
      <w:r>
        <w:t>Suggest a combined data analysis for storm of 5</w:t>
      </w:r>
      <w:r w:rsidRPr="00B206DF">
        <w:rPr>
          <w:vertAlign w:val="superscript"/>
        </w:rPr>
        <w:t>th</w:t>
      </w:r>
      <w:r>
        <w:t xml:space="preserve"> August and 1</w:t>
      </w:r>
      <w:r w:rsidRPr="00B206DF">
        <w:rPr>
          <w:vertAlign w:val="superscript"/>
        </w:rPr>
        <w:t>st</w:t>
      </w:r>
      <w:r w:rsidR="00424976">
        <w:t xml:space="preserve"> September, as a SWIGS output.</w:t>
      </w:r>
    </w:p>
    <w:p w:rsidR="00B206DF" w:rsidRDefault="00B206DF"/>
    <w:p w:rsidR="00B206DF" w:rsidRDefault="00B206DF">
      <w:r>
        <w:t>Eastwood et al.</w:t>
      </w:r>
    </w:p>
    <w:p w:rsidR="00B206DF" w:rsidRDefault="00B849C5">
      <w:r>
        <w:t xml:space="preserve">Description of Gorgon code and its history. Resolution is high across the 3D box and not stretched in the tail. Description of M-I coupling and mapping of electrostatic potential. </w:t>
      </w:r>
      <w:proofErr w:type="spellStart"/>
      <w:r>
        <w:t>Bx</w:t>
      </w:r>
      <w:proofErr w:type="spellEnd"/>
      <w:r>
        <w:t xml:space="preserve"> has to be constant.</w:t>
      </w:r>
    </w:p>
    <w:p w:rsidR="00B849C5" w:rsidRDefault="00B849C5">
      <w:r>
        <w:t xml:space="preserve">Comparison of benchmark results for subsolar magnetopause and lobe field strength. </w:t>
      </w:r>
      <w:r w:rsidR="00821ACB">
        <w:t xml:space="preserve">Model compares well with others. Next steps are looking at </w:t>
      </w:r>
      <w:proofErr w:type="spellStart"/>
      <w:r w:rsidR="00821ACB">
        <w:t>ionospheric</w:t>
      </w:r>
      <w:proofErr w:type="spellEnd"/>
      <w:r w:rsidR="00821ACB">
        <w:t xml:space="preserve"> response</w:t>
      </w:r>
      <w:r w:rsidR="00424976">
        <w:t xml:space="preserve"> and adding magnetic variation model</w:t>
      </w:r>
      <w:r w:rsidR="00821ACB">
        <w:t xml:space="preserve">. </w:t>
      </w:r>
    </w:p>
    <w:p w:rsidR="00821ACB" w:rsidRDefault="00821ACB">
      <w:r>
        <w:t>Qs</w:t>
      </w:r>
    </w:p>
    <w:p w:rsidR="00821ACB" w:rsidRDefault="00BA66F5">
      <w:r>
        <w:t>Using GPUs changes the architecture of Gorgon. Is that a problem?</w:t>
      </w:r>
    </w:p>
    <w:p w:rsidR="00BA66F5" w:rsidRDefault="00424976" w:rsidP="00424976">
      <w:pPr>
        <w:ind w:left="720"/>
      </w:pPr>
      <w:r>
        <w:t xml:space="preserve">- </w:t>
      </w:r>
      <w:r w:rsidR="00BA66F5">
        <w:t xml:space="preserve">Not a quick change to do. Tension between development and management. Need to find a solution that fits student needs for research. </w:t>
      </w:r>
    </w:p>
    <w:p w:rsidR="00424976" w:rsidRDefault="000E3ED7">
      <w:r>
        <w:t>Comet image in solar wind movie.</w:t>
      </w:r>
      <w:r w:rsidR="00D30AE2">
        <w:t xml:space="preserve"> </w:t>
      </w:r>
    </w:p>
    <w:p w:rsidR="000E3ED7" w:rsidRDefault="00424976" w:rsidP="00424976">
      <w:pPr>
        <w:ind w:firstLine="720"/>
      </w:pPr>
      <w:r>
        <w:t xml:space="preserve">- </w:t>
      </w:r>
      <w:r w:rsidR="00D30AE2">
        <w:t>Yes – CME strips tail of comet at one point.</w:t>
      </w:r>
    </w:p>
    <w:p w:rsidR="00D30AE2" w:rsidRDefault="00D30AE2">
      <w:r>
        <w:t xml:space="preserve">Can we generalise to a non-dipole field. </w:t>
      </w:r>
    </w:p>
    <w:p w:rsidR="00FD18D3" w:rsidRDefault="00424976" w:rsidP="00424976">
      <w:pPr>
        <w:ind w:firstLine="720"/>
      </w:pPr>
      <w:r>
        <w:t xml:space="preserve">- </w:t>
      </w:r>
      <w:r w:rsidR="00FD18D3">
        <w:t>Yes we can do.</w:t>
      </w:r>
      <w:r w:rsidR="002C59B8">
        <w:t xml:space="preserve"> And is in the plan.</w:t>
      </w:r>
    </w:p>
    <w:p w:rsidR="002C59B8" w:rsidRDefault="002C59B8">
      <w:r>
        <w:t>BATS-RUS model is closest in performance to Gorgon. But what are the main differences?</w:t>
      </w:r>
    </w:p>
    <w:p w:rsidR="002C59B8" w:rsidRDefault="00424976" w:rsidP="00424976">
      <w:pPr>
        <w:ind w:firstLine="720"/>
      </w:pPr>
      <w:r>
        <w:t xml:space="preserve">- </w:t>
      </w:r>
      <w:r w:rsidR="002C59B8">
        <w:t xml:space="preserve">Gorgon has uniform grid (BATS is stretched), </w:t>
      </w:r>
      <w:proofErr w:type="gramStart"/>
      <w:r w:rsidR="002C59B8">
        <w:t>Other</w:t>
      </w:r>
      <w:proofErr w:type="gramEnd"/>
      <w:r w:rsidR="002C59B8">
        <w:t xml:space="preserve"> difference is in solving for </w:t>
      </w:r>
      <w:proofErr w:type="spellStart"/>
      <w:r w:rsidR="002C59B8">
        <w:t>Div</w:t>
      </w:r>
      <w:proofErr w:type="spellEnd"/>
      <w:r w:rsidR="002C59B8">
        <w:t xml:space="preserve"> B.</w:t>
      </w:r>
    </w:p>
    <w:p w:rsidR="00033587" w:rsidRDefault="00033587"/>
    <w:p w:rsidR="00033587" w:rsidRDefault="00033587">
      <w:r>
        <w:t>Thomson et al.</w:t>
      </w:r>
    </w:p>
    <w:p w:rsidR="00424976" w:rsidRDefault="00424976">
      <w:r>
        <w:t>See presentation. We can model PSP across the whole GB grid but need to refine pipe parameters with industry help.</w:t>
      </w:r>
    </w:p>
    <w:p w:rsidR="00033587" w:rsidRDefault="008B4BE5">
      <w:r>
        <w:t>Qs</w:t>
      </w:r>
    </w:p>
    <w:p w:rsidR="008B4BE5" w:rsidRDefault="008B4BE5">
      <w:proofErr w:type="gramStart"/>
      <w:r>
        <w:lastRenderedPageBreak/>
        <w:t>Distorting effects of pipes lines in proximity to rail systems</w:t>
      </w:r>
      <w:r w:rsidR="00B908F8">
        <w:t xml:space="preserve"> and power transmission system?</w:t>
      </w:r>
      <w:proofErr w:type="gramEnd"/>
    </w:p>
    <w:p w:rsidR="008B4BE5" w:rsidRDefault="00424976">
      <w:r>
        <w:t xml:space="preserve">- </w:t>
      </w:r>
      <w:proofErr w:type="gramStart"/>
      <w:r>
        <w:t>not</w:t>
      </w:r>
      <w:proofErr w:type="gramEnd"/>
      <w:r>
        <w:t xml:space="preserve"> modelled or understood</w:t>
      </w:r>
    </w:p>
    <w:p w:rsidR="005E3B61" w:rsidRDefault="005E3B61"/>
    <w:p w:rsidR="008B4BE5" w:rsidRDefault="008B4BE5">
      <w:r>
        <w:t>Gallagher et al.</w:t>
      </w:r>
    </w:p>
    <w:p w:rsidR="008B4BE5" w:rsidRDefault="00510701">
      <w:r>
        <w:t xml:space="preserve">Review of data (e.g. </w:t>
      </w:r>
      <w:proofErr w:type="spellStart"/>
      <w:r>
        <w:t>SolarMonitor</w:t>
      </w:r>
      <w:proofErr w:type="spellEnd"/>
      <w:r>
        <w:t xml:space="preserve">, </w:t>
      </w:r>
      <w:proofErr w:type="spellStart"/>
      <w:r>
        <w:t>Flarecast</w:t>
      </w:r>
      <w:proofErr w:type="spellEnd"/>
      <w:r>
        <w:t xml:space="preserve">). Instruments at Birr, including several LEMIs. (417M) </w:t>
      </w:r>
      <w:hyperlink r:id="rId7" w:history="1">
        <w:r w:rsidRPr="00D64058">
          <w:rPr>
            <w:rStyle w:val="Hyperlink"/>
          </w:rPr>
          <w:t>www.magie.ie</w:t>
        </w:r>
      </w:hyperlink>
      <w:r>
        <w:t xml:space="preserve"> – Armagh, Birr, Valentia. </w:t>
      </w:r>
      <w:r w:rsidR="00EF134F">
        <w:t xml:space="preserve">No modelling of DC links but think it might be important, given power input from Europe. </w:t>
      </w:r>
    </w:p>
    <w:p w:rsidR="00EF134F" w:rsidRDefault="00EF134F">
      <w:r>
        <w:t xml:space="preserve">Examples of GIC modelling. Reconstruction of E-fields by TF methods. </w:t>
      </w:r>
      <w:hyperlink r:id="rId8" w:history="1">
        <w:r w:rsidRPr="00D64058">
          <w:rPr>
            <w:rStyle w:val="Hyperlink"/>
          </w:rPr>
          <w:t>www.gsi.ie</w:t>
        </w:r>
      </w:hyperlink>
      <w:r>
        <w:t xml:space="preserve"> for EM data for Ireland</w:t>
      </w:r>
      <w:r w:rsidR="00DB7769">
        <w:t>.</w:t>
      </w:r>
    </w:p>
    <w:p w:rsidR="00DB7769" w:rsidRDefault="00DB7769">
      <w:r>
        <w:t>Qs</w:t>
      </w:r>
    </w:p>
    <w:p w:rsidR="00DB7769" w:rsidRDefault="00DB7769">
      <w:r>
        <w:t xml:space="preserve">Can you quantify uncertainty in risk e.g. E-field. </w:t>
      </w:r>
    </w:p>
    <w:p w:rsidR="00424976" w:rsidRDefault="00424976">
      <w:r>
        <w:t>- TBD</w:t>
      </w:r>
    </w:p>
    <w:p w:rsidR="003C6187" w:rsidRDefault="003C6187"/>
    <w:p w:rsidR="003C6187" w:rsidRDefault="003C6187">
      <w:r>
        <w:t xml:space="preserve">Discussion </w:t>
      </w:r>
      <w:r w:rsidR="00424976">
        <w:t>Session #</w:t>
      </w:r>
      <w:r>
        <w:t>1</w:t>
      </w:r>
    </w:p>
    <w:p w:rsidR="00424976" w:rsidRDefault="00424976">
      <w:r>
        <w:t>&lt;</w:t>
      </w:r>
      <w:proofErr w:type="gramStart"/>
      <w:r>
        <w:t>review</w:t>
      </w:r>
      <w:proofErr w:type="gramEnd"/>
      <w:r>
        <w:t xml:space="preserve"> of recent </w:t>
      </w:r>
      <w:r w:rsidR="005E3B61">
        <w:t>activities</w:t>
      </w:r>
      <w:r>
        <w:t>&gt;</w:t>
      </w:r>
    </w:p>
    <w:p w:rsidR="003C6187" w:rsidRDefault="003C6187"/>
    <w:p w:rsidR="003C6187" w:rsidRDefault="003C6187">
      <w:r>
        <w:t>Smith et al.</w:t>
      </w:r>
    </w:p>
    <w:p w:rsidR="003C6187" w:rsidRDefault="003C6187">
      <w:r>
        <w:t xml:space="preserve">Sudden commencements cause large R in the UK (and </w:t>
      </w:r>
      <w:proofErr w:type="spellStart"/>
      <w:r>
        <w:t>midlatitudes</w:t>
      </w:r>
      <w:proofErr w:type="spellEnd"/>
      <w:r>
        <w:t xml:space="preserve">) – 5 </w:t>
      </w:r>
      <w:proofErr w:type="spellStart"/>
      <w:r>
        <w:t>mins</w:t>
      </w:r>
      <w:proofErr w:type="spellEnd"/>
      <w:r>
        <w:t xml:space="preserve"> duration.</w:t>
      </w:r>
    </w:p>
    <w:p w:rsidR="003C6187" w:rsidRDefault="00424976">
      <w:r>
        <w:t>Studied the fraction of R (i.e.  dB/</w:t>
      </w:r>
      <w:proofErr w:type="spellStart"/>
      <w:r>
        <w:t>dt</w:t>
      </w:r>
      <w:proofErr w:type="spellEnd"/>
      <w:r>
        <w:t>)</w:t>
      </w:r>
      <w:r w:rsidR="003C6187">
        <w:t xml:space="preserve"> attributable to SCs. For &gt;99.975% 6% of large R are due to SCs. </w:t>
      </w:r>
    </w:p>
    <w:p w:rsidR="003C6187" w:rsidRDefault="003C6187">
      <w:r>
        <w:t xml:space="preserve">Goes up to &gt;90% of large R are due to 24-72 hours of SCs. </w:t>
      </w:r>
    </w:p>
    <w:p w:rsidR="003C6187" w:rsidRDefault="00F852BB">
      <w:r>
        <w:t>If you can predict SCs (e.g. from L1/L5 monitors) then you can predict the 3-day intervals in which the UK will see largest R.</w:t>
      </w:r>
    </w:p>
    <w:p w:rsidR="003C6187" w:rsidRDefault="00F852BB">
      <w:r>
        <w:t>What are the magneto conditions during large R</w:t>
      </w:r>
      <w:proofErr w:type="gramStart"/>
      <w:r>
        <w:t>?;</w:t>
      </w:r>
      <w:proofErr w:type="gramEnd"/>
      <w:r>
        <w:t xml:space="preserve"> can we predict whether a SC will lead to a storm?; Can we decompose the SC signal to get the dynamic pressure historically?</w:t>
      </w:r>
    </w:p>
    <w:p w:rsidR="00F852BB" w:rsidRDefault="00235FDB">
      <w:r>
        <w:t>Qs.</w:t>
      </w:r>
    </w:p>
    <w:p w:rsidR="00235FDB" w:rsidRDefault="00235FDB">
      <w:r>
        <w:t xml:space="preserve">How do your results compare with Mervyn’s work on </w:t>
      </w:r>
      <w:proofErr w:type="spellStart"/>
      <w:r>
        <w:t>substorms</w:t>
      </w:r>
      <w:proofErr w:type="spellEnd"/>
      <w:r>
        <w:t xml:space="preserve"> and </w:t>
      </w:r>
      <w:proofErr w:type="spellStart"/>
      <w:r>
        <w:t>exp+rec</w:t>
      </w:r>
      <w:proofErr w:type="spellEnd"/>
      <w:r>
        <w:t xml:space="preserve"> results?</w:t>
      </w:r>
    </w:p>
    <w:p w:rsidR="00235FDB" w:rsidRDefault="00235FDB" w:rsidP="00235FDB">
      <w:pPr>
        <w:pStyle w:val="ListParagraph"/>
        <w:numPr>
          <w:ilvl w:val="0"/>
          <w:numId w:val="1"/>
        </w:numPr>
      </w:pPr>
      <w:r>
        <w:t xml:space="preserve">Not as significant as the latter. </w:t>
      </w:r>
    </w:p>
    <w:p w:rsidR="00235FDB" w:rsidRDefault="00235FDB">
      <w:r>
        <w:t>Clustering in time, do they overlap</w:t>
      </w:r>
      <w:r w:rsidR="00723713">
        <w:t>?</w:t>
      </w:r>
    </w:p>
    <w:p w:rsidR="00235FDB" w:rsidRDefault="00235FDB" w:rsidP="00235FDB">
      <w:pPr>
        <w:pStyle w:val="ListParagraph"/>
        <w:numPr>
          <w:ilvl w:val="0"/>
          <w:numId w:val="1"/>
        </w:numPr>
      </w:pPr>
      <w:r>
        <w:t>No we haven’t</w:t>
      </w:r>
      <w:r w:rsidR="00723713">
        <w:t>, so don’t know</w:t>
      </w:r>
    </w:p>
    <w:p w:rsidR="00235FDB" w:rsidRDefault="00235FDB" w:rsidP="00235FDB"/>
    <w:p w:rsidR="00235FDB" w:rsidRDefault="00235FDB" w:rsidP="00235FDB">
      <w:r>
        <w:t>Eastwood et al</w:t>
      </w:r>
    </w:p>
    <w:p w:rsidR="00F852BB" w:rsidRDefault="00723713">
      <w:r>
        <w:t xml:space="preserve">Impact depends on LT of arrival of CME. </w:t>
      </w:r>
    </w:p>
    <w:p w:rsidR="00723713" w:rsidRDefault="00723713">
      <w:r>
        <w:lastRenderedPageBreak/>
        <w:t xml:space="preserve">Dipole tilt is +/- 34 </w:t>
      </w:r>
      <w:proofErr w:type="spellStart"/>
      <w:r>
        <w:t>deg</w:t>
      </w:r>
      <w:proofErr w:type="spellEnd"/>
      <w:r>
        <w:t xml:space="preserve"> annually. Location of dayside X-line on dayside varies. Explore how the tilt distorts the current sheet and location of X-line, reconnection rate etc.</w:t>
      </w:r>
    </w:p>
    <w:p w:rsidR="00723713" w:rsidRDefault="008A29D3">
      <w:r>
        <w:t>Also looked at 10% stronger dipole (</w:t>
      </w:r>
      <w:proofErr w:type="spellStart"/>
      <w:r>
        <w:t>cf</w:t>
      </w:r>
      <w:proofErr w:type="spellEnd"/>
      <w:r>
        <w:t xml:space="preserve"> 1859) but tilt angle is a stronger effect. </w:t>
      </w:r>
    </w:p>
    <w:p w:rsidR="008A29D3" w:rsidRDefault="008A29D3">
      <w:r>
        <w:t xml:space="preserve">Will look to implement a ground magnetic perturbation calculator from the FAC </w:t>
      </w:r>
    </w:p>
    <w:p w:rsidR="008A29D3" w:rsidRDefault="008A29D3">
      <w:r>
        <w:t>Qs</w:t>
      </w:r>
    </w:p>
    <w:p w:rsidR="008A29D3" w:rsidRDefault="008A29D3">
      <w:r>
        <w:t>Is phase difference (N/S vs tilt) significant.</w:t>
      </w:r>
    </w:p>
    <w:p w:rsidR="008A29D3" w:rsidRDefault="008A29D3" w:rsidP="008A29D3">
      <w:pPr>
        <w:pStyle w:val="ListParagraph"/>
        <w:numPr>
          <w:ilvl w:val="0"/>
          <w:numId w:val="1"/>
        </w:numPr>
      </w:pPr>
      <w:r>
        <w:t xml:space="preserve">Probably not unless &gt;30 </w:t>
      </w:r>
      <w:proofErr w:type="spellStart"/>
      <w:r>
        <w:t>deg</w:t>
      </w:r>
      <w:proofErr w:type="spellEnd"/>
    </w:p>
    <w:p w:rsidR="00BA66F5" w:rsidRDefault="00E51BEF">
      <w:r>
        <w:t>Is the tilt vs strength comparison fair? Maybe better to run both historical tilt and strength as it was.</w:t>
      </w:r>
    </w:p>
    <w:p w:rsidR="00E51BEF" w:rsidRDefault="00E51BEF" w:rsidP="00E51BEF">
      <w:pPr>
        <w:pStyle w:val="ListParagraph"/>
        <w:numPr>
          <w:ilvl w:val="0"/>
          <w:numId w:val="1"/>
        </w:numPr>
      </w:pPr>
      <w:r>
        <w:t>Yes that makes sense.</w:t>
      </w:r>
    </w:p>
    <w:p w:rsidR="00E51BEF" w:rsidRDefault="00E51BEF" w:rsidP="00E51BEF"/>
    <w:p w:rsidR="00E51BEF" w:rsidRDefault="00E51BEF" w:rsidP="00E51BEF">
      <w:proofErr w:type="spellStart"/>
      <w:r>
        <w:t>Maffei</w:t>
      </w:r>
      <w:proofErr w:type="spellEnd"/>
      <w:r>
        <w:t xml:space="preserve"> et al.</w:t>
      </w:r>
    </w:p>
    <w:p w:rsidR="007F27BF" w:rsidRDefault="005D733F" w:rsidP="00E51BEF">
      <w:r>
        <w:t xml:space="preserve">Forecasting SV and flows – 1859 until today. </w:t>
      </w:r>
      <w:r w:rsidR="000020B5">
        <w:t xml:space="preserve">Some basics on tilt and strength changes. How to model the </w:t>
      </w:r>
      <w:proofErr w:type="spellStart"/>
      <w:r w:rsidR="000020B5">
        <w:t>geodynamo</w:t>
      </w:r>
      <w:proofErr w:type="spellEnd"/>
      <w:r w:rsidR="000020B5">
        <w:t xml:space="preserve"> and the problem of realistic parameterisation. </w:t>
      </w:r>
      <w:r w:rsidR="007F27BF">
        <w:t xml:space="preserve">Looking at centennial forecasts made by IPGP. How will the tilt and strength change from predicting CHAOS-4, columnar flow, </w:t>
      </w:r>
      <w:proofErr w:type="gramStart"/>
      <w:r w:rsidR="007F27BF">
        <w:t>toroidal</w:t>
      </w:r>
      <w:proofErr w:type="gramEnd"/>
      <w:r w:rsidR="007F27BF">
        <w:t xml:space="preserve"> constant flow? </w:t>
      </w:r>
      <w:r w:rsidR="00424976">
        <w:t>UK</w:t>
      </w:r>
      <w:r w:rsidR="007F27BF">
        <w:t xml:space="preserve"> </w:t>
      </w:r>
      <w:r w:rsidR="00424976">
        <w:t xml:space="preserve">Geomag </w:t>
      </w:r>
      <w:r w:rsidR="007F27BF">
        <w:t>latitude will be 65-75 N in 100 years.</w:t>
      </w:r>
    </w:p>
    <w:p w:rsidR="007F27BF" w:rsidRDefault="007F27BF" w:rsidP="00E51BEF">
      <w:r>
        <w:t>Qs</w:t>
      </w:r>
    </w:p>
    <w:p w:rsidR="00E51BEF" w:rsidRDefault="007F27BF" w:rsidP="00E51BEF">
      <w:r>
        <w:t xml:space="preserve">The decline in intensity isn’t maintained by some </w:t>
      </w:r>
      <w:proofErr w:type="gramStart"/>
      <w:r>
        <w:t>flows</w:t>
      </w:r>
      <w:r w:rsidR="00424976">
        <w:t>?</w:t>
      </w:r>
      <w:proofErr w:type="gramEnd"/>
    </w:p>
    <w:p w:rsidR="007F27BF" w:rsidRDefault="007F27BF" w:rsidP="007F27BF">
      <w:pPr>
        <w:pStyle w:val="ListParagraph"/>
        <w:numPr>
          <w:ilvl w:val="0"/>
          <w:numId w:val="1"/>
        </w:numPr>
      </w:pPr>
      <w:r>
        <w:t>Yes because we optimised the dipole latitude</w:t>
      </w:r>
    </w:p>
    <w:p w:rsidR="007F27BF" w:rsidRDefault="007F27BF" w:rsidP="007F27BF">
      <w:pPr>
        <w:pStyle w:val="ListParagraph"/>
        <w:numPr>
          <w:ilvl w:val="0"/>
          <w:numId w:val="1"/>
        </w:numPr>
      </w:pPr>
      <w:r>
        <w:t xml:space="preserve">Will the </w:t>
      </w:r>
      <w:proofErr w:type="spellStart"/>
      <w:r>
        <w:t>substorm</w:t>
      </w:r>
      <w:proofErr w:type="spellEnd"/>
      <w:r>
        <w:t xml:space="preserve"> cycle even be possible for very high tilts?</w:t>
      </w:r>
    </w:p>
    <w:p w:rsidR="007F27BF" w:rsidRDefault="007F27BF" w:rsidP="007F27BF"/>
    <w:p w:rsidR="007F27BF" w:rsidRDefault="007F27BF" w:rsidP="007F27BF">
      <w:r>
        <w:t>Hapgood et al.</w:t>
      </w:r>
    </w:p>
    <w:p w:rsidR="007F27BF" w:rsidRDefault="0012581A" w:rsidP="007F27BF">
      <w:r>
        <w:t>Risk scenarios and benchmarks are how we define worst cases.</w:t>
      </w:r>
      <w:r w:rsidR="0096190E">
        <w:t xml:space="preserve"> How should we quantify this?</w:t>
      </w:r>
    </w:p>
    <w:p w:rsidR="0012581A" w:rsidRDefault="0096190E" w:rsidP="007F27BF">
      <w:r>
        <w:t>2012: 5000nT/min (prior to 2012 the figure was 500nT/min)</w:t>
      </w:r>
    </w:p>
    <w:p w:rsidR="0096190E" w:rsidRDefault="0096190E" w:rsidP="007F27BF">
      <w:r>
        <w:t xml:space="preserve">2018: E could be 20V/km </w:t>
      </w:r>
    </w:p>
    <w:p w:rsidR="0096190E" w:rsidRDefault="0096190E" w:rsidP="007F27BF">
      <w:r>
        <w:t>What records exist to improve the evidence base</w:t>
      </w:r>
      <w:proofErr w:type="gramStart"/>
      <w:r>
        <w:t>?;</w:t>
      </w:r>
      <w:proofErr w:type="gramEnd"/>
      <w:r>
        <w:t xml:space="preserve"> state of art changing internationally?; </w:t>
      </w:r>
    </w:p>
    <w:p w:rsidR="0096190E" w:rsidRDefault="0096190E" w:rsidP="007F27BF">
      <w:r>
        <w:t>Risk for higher HVDC connections? Impact of low carbon generation –alternative technologies and batteries</w:t>
      </w:r>
    </w:p>
    <w:p w:rsidR="00F426DA" w:rsidRDefault="00F426DA" w:rsidP="007F27BF">
      <w:r>
        <w:t>Qs</w:t>
      </w:r>
    </w:p>
    <w:p w:rsidR="00424976" w:rsidRDefault="00F426DA" w:rsidP="007F27BF">
      <w:r>
        <w:t xml:space="preserve">E field vs B-field: </w:t>
      </w:r>
    </w:p>
    <w:p w:rsidR="00F426DA" w:rsidRDefault="00424976" w:rsidP="00424976">
      <w:pPr>
        <w:ind w:firstLine="720"/>
      </w:pPr>
      <w:r>
        <w:t xml:space="preserve">- </w:t>
      </w:r>
      <w:r w:rsidR="00F426DA">
        <w:t xml:space="preserve">Problem is that E-field is never uniform and that </w:t>
      </w:r>
      <w:proofErr w:type="gramStart"/>
      <w:r w:rsidR="00F426DA">
        <w:t>1</w:t>
      </w:r>
      <w:proofErr w:type="gramEnd"/>
      <w:r w:rsidR="00F426DA">
        <w:t xml:space="preserve"> value is never good enough. </w:t>
      </w:r>
    </w:p>
    <w:p w:rsidR="00424976" w:rsidRDefault="00424976" w:rsidP="007F27BF"/>
    <w:p w:rsidR="00871F1F" w:rsidRDefault="00871F1F" w:rsidP="007F27BF">
      <w:proofErr w:type="gramStart"/>
      <w:r>
        <w:t>Odds and Ends</w:t>
      </w:r>
      <w:proofErr w:type="gramEnd"/>
    </w:p>
    <w:p w:rsidR="00871F1F" w:rsidRDefault="00871F1F" w:rsidP="007F27BF">
      <w:r>
        <w:t>Juliane &amp; Kathy.</w:t>
      </w:r>
    </w:p>
    <w:p w:rsidR="00871F1F" w:rsidRDefault="00424976" w:rsidP="005E3B61">
      <w:pPr>
        <w:ind w:firstLine="720"/>
      </w:pPr>
      <w:r>
        <w:lastRenderedPageBreak/>
        <w:t>Review of p</w:t>
      </w:r>
      <w:r w:rsidR="00871F1F">
        <w:t>apers from 1970s plus lega</w:t>
      </w:r>
      <w:r>
        <w:t>cy data from Simba and Iapetus projects</w:t>
      </w:r>
    </w:p>
    <w:p w:rsidR="00673B0E" w:rsidRDefault="00673B0E" w:rsidP="007F27BF">
      <w:r>
        <w:t>Mike.</w:t>
      </w:r>
    </w:p>
    <w:p w:rsidR="00673B0E" w:rsidRDefault="00673B0E" w:rsidP="005E3B61">
      <w:pPr>
        <w:ind w:firstLine="720"/>
      </w:pPr>
      <w:r>
        <w:t>AGU policy where there is sensitive data, like GIC?</w:t>
      </w:r>
      <w:r w:rsidR="005E3B61">
        <w:t xml:space="preserve"> Policy is evolving</w:t>
      </w:r>
      <w:r w:rsidR="00A514C3">
        <w:t xml:space="preserve">. </w:t>
      </w:r>
    </w:p>
    <w:p w:rsidR="000113DD" w:rsidRDefault="000113DD" w:rsidP="007F27BF">
      <w:r>
        <w:t>Phil.</w:t>
      </w:r>
    </w:p>
    <w:p w:rsidR="000113DD" w:rsidRDefault="00B47C36" w:rsidP="005E3B61">
      <w:pPr>
        <w:ind w:firstLine="720"/>
      </w:pPr>
      <w:r>
        <w:t>Location</w:t>
      </w:r>
      <w:r w:rsidR="000113DD">
        <w:t xml:space="preserve"> of dip pole in </w:t>
      </w:r>
      <w:r>
        <w:t>ionosphere</w:t>
      </w:r>
      <w:r w:rsidR="000113DD">
        <w:t xml:space="preserve"> might impact neutral wind flow (and vice versa)</w:t>
      </w:r>
    </w:p>
    <w:p w:rsidR="00B47C36" w:rsidRDefault="00B47C36" w:rsidP="007F27BF">
      <w:r>
        <w:t>David.</w:t>
      </w:r>
    </w:p>
    <w:p w:rsidR="00B47C36" w:rsidRDefault="002D459F" w:rsidP="005E3B61">
      <w:pPr>
        <w:ind w:left="720"/>
      </w:pPr>
      <w:r>
        <w:t>Met Office i</w:t>
      </w:r>
      <w:r w:rsidR="00B47C36">
        <w:t>mplementing SWMF model (</w:t>
      </w:r>
      <w:proofErr w:type="spellStart"/>
      <w:r w:rsidR="00B47C36">
        <w:t>BATS-RUS+Ridley+inner-mag</w:t>
      </w:r>
      <w:proofErr w:type="spellEnd"/>
      <w:r w:rsidR="00B47C36">
        <w:t xml:space="preserve"> model) in Feb 2020.</w:t>
      </w:r>
    </w:p>
    <w:p w:rsidR="00B47C36" w:rsidRDefault="00B47C36" w:rsidP="005E3B61">
      <w:pPr>
        <w:ind w:left="720"/>
      </w:pPr>
      <w:r>
        <w:t xml:space="preserve">Need to spend some time in verification tests. </w:t>
      </w:r>
    </w:p>
    <w:p w:rsidR="00EE5FC7" w:rsidRDefault="00EE5FC7" w:rsidP="005E3B61">
      <w:pPr>
        <w:ind w:left="720"/>
      </w:pPr>
      <w:r>
        <w:t xml:space="preserve">E-field models (Campanya model) uses </w:t>
      </w:r>
      <w:r w:rsidR="005E3B61">
        <w:t>BGS</w:t>
      </w:r>
      <w:r>
        <w:t xml:space="preserve"> </w:t>
      </w:r>
      <w:proofErr w:type="spellStart"/>
      <w:r>
        <w:t>obs</w:t>
      </w:r>
      <w:proofErr w:type="spellEnd"/>
      <w:r>
        <w:t xml:space="preserve"> data.</w:t>
      </w:r>
    </w:p>
    <w:p w:rsidR="00871F1F" w:rsidRDefault="00871F1F" w:rsidP="007F27BF"/>
    <w:p w:rsidR="008C208D" w:rsidRDefault="008C208D" w:rsidP="007F27BF"/>
    <w:p w:rsidR="008C208D" w:rsidRPr="008C208D" w:rsidRDefault="008C208D" w:rsidP="007F27BF">
      <w:pPr>
        <w:rPr>
          <w:u w:val="single"/>
        </w:rPr>
      </w:pPr>
      <w:r w:rsidRPr="008C208D">
        <w:rPr>
          <w:u w:val="single"/>
        </w:rPr>
        <w:t>Day 3.</w:t>
      </w:r>
    </w:p>
    <w:p w:rsidR="004A735B" w:rsidRDefault="002D459F" w:rsidP="007F27BF">
      <w:r>
        <w:t>Quick discussion ahead of start: Date of next meeting -</w:t>
      </w:r>
      <w:r w:rsidR="004A735B" w:rsidRPr="004A735B">
        <w:t xml:space="preserve"> late June or </w:t>
      </w:r>
      <w:proofErr w:type="spellStart"/>
      <w:r w:rsidR="004A735B" w:rsidRPr="004A735B">
        <w:t>mid September</w:t>
      </w:r>
      <w:proofErr w:type="spellEnd"/>
      <w:r w:rsidR="004A735B" w:rsidRPr="004A735B">
        <w:t>, and to be aware of final meeting the following year (no cost extension makes a difference</w:t>
      </w:r>
      <w:proofErr w:type="gramStart"/>
      <w:r w:rsidR="004A735B" w:rsidRPr="004A735B">
        <w:t>??)</w:t>
      </w:r>
      <w:proofErr w:type="gramEnd"/>
      <w:r w:rsidR="006A76E3">
        <w:t xml:space="preserve"> </w:t>
      </w:r>
      <w:r w:rsidR="006A76E3" w:rsidRPr="002D459F">
        <w:rPr>
          <w:b/>
        </w:rPr>
        <w:t>Doodle Poll required.</w:t>
      </w:r>
    </w:p>
    <w:p w:rsidR="002D459F" w:rsidRDefault="002D459F" w:rsidP="007F27BF"/>
    <w:p w:rsidR="008C208D" w:rsidRDefault="008C208D" w:rsidP="007F27BF">
      <w:r>
        <w:t>Hapgood et al.</w:t>
      </w:r>
    </w:p>
    <w:p w:rsidR="008C208D" w:rsidRDefault="00D9472E" w:rsidP="007F27BF">
      <w:r>
        <w:t>Track circuit issues</w:t>
      </w:r>
      <w:r w:rsidR="00897536">
        <w:t xml:space="preserve">; low power (10s of Amps) for cables and relays; 2V/km E-field could drive ~70mA which would be sufficient to overcome track circuit control. </w:t>
      </w:r>
    </w:p>
    <w:p w:rsidR="006A76E3" w:rsidRDefault="006A76E3" w:rsidP="007F27BF">
      <w:proofErr w:type="gramStart"/>
      <w:r>
        <w:t>South Wales</w:t>
      </w:r>
      <w:proofErr w:type="gramEnd"/>
      <w:r>
        <w:t xml:space="preserve"> anomaly report</w:t>
      </w:r>
      <w:r w:rsidR="008411C0">
        <w:t xml:space="preserve">: dynamic </w:t>
      </w:r>
      <w:proofErr w:type="spellStart"/>
      <w:r w:rsidR="008411C0">
        <w:t>electrojet</w:t>
      </w:r>
      <w:proofErr w:type="spellEnd"/>
      <w:r w:rsidR="008411C0">
        <w:t xml:space="preserve"> during specific </w:t>
      </w:r>
      <w:r w:rsidR="002D459F">
        <w:t>events &amp; relation to estimated E</w:t>
      </w:r>
      <w:r w:rsidR="008411C0">
        <w:t>-field</w:t>
      </w:r>
    </w:p>
    <w:p w:rsidR="008411C0" w:rsidRDefault="00283953" w:rsidP="007F27BF">
      <w:r w:rsidRPr="002D459F">
        <w:rPr>
          <w:b/>
        </w:rPr>
        <w:t>Get track details for the line and model via transmission line theory</w:t>
      </w:r>
      <w:r w:rsidR="002D459F">
        <w:t xml:space="preserve"> (</w:t>
      </w:r>
      <w:r w:rsidR="005E3B61">
        <w:t xml:space="preserve">for </w:t>
      </w:r>
      <w:r w:rsidR="002D459F">
        <w:t>D Boteler)</w:t>
      </w:r>
      <w:r w:rsidR="005E3B61">
        <w:t>. W</w:t>
      </w:r>
      <w:r>
        <w:t>hat is happening re Jim Wild’</w:t>
      </w:r>
      <w:r w:rsidR="002D459F">
        <w:t>s plans for measurement in a line</w:t>
      </w:r>
      <w:r w:rsidR="005E3B61">
        <w:t>?</w:t>
      </w:r>
    </w:p>
    <w:p w:rsidR="00AB5C97" w:rsidRDefault="00AB5C97" w:rsidP="007F27BF"/>
    <w:p w:rsidR="00AB5C97" w:rsidRDefault="00AB5C97" w:rsidP="007F27BF">
      <w:r>
        <w:t>Rodger et al.</w:t>
      </w:r>
    </w:p>
    <w:p w:rsidR="00AB5C97" w:rsidRDefault="00AB5C97" w:rsidP="007F27BF">
      <w:r>
        <w:t xml:space="preserve">Buy-in by engineers and management in Transpower has made a big difference in engagement on GIC (including at ~ board level). </w:t>
      </w:r>
    </w:p>
    <w:p w:rsidR="00EE246E" w:rsidRDefault="00EE246E" w:rsidP="007F27BF">
      <w:r>
        <w:t xml:space="preserve">SW is a hazard amongst many that NZ must deal with. Want data ingestion from </w:t>
      </w:r>
      <w:proofErr w:type="spellStart"/>
      <w:r>
        <w:t>Intermagnet</w:t>
      </w:r>
      <w:proofErr w:type="spellEnd"/>
      <w:r>
        <w:t xml:space="preserve"> for fault analysis. </w:t>
      </w:r>
    </w:p>
    <w:p w:rsidR="00587999" w:rsidRDefault="00587999" w:rsidP="007F27BF">
      <w:r>
        <w:t xml:space="preserve">Want 1:2500 year event. Mitigation case – economic costs and probabilities. </w:t>
      </w:r>
    </w:p>
    <w:p w:rsidR="00AE4B0C" w:rsidRPr="00C1121B" w:rsidRDefault="00AE4B0C" w:rsidP="007F27BF">
      <w:pPr>
        <w:rPr>
          <w:b/>
        </w:rPr>
      </w:pPr>
      <w:r w:rsidRPr="00C1121B">
        <w:rPr>
          <w:b/>
        </w:rPr>
        <w:t>What is probability of event, what is storm like, how long would it last, what can we do? How will we know it is extreme enough?</w:t>
      </w:r>
    </w:p>
    <w:p w:rsidR="00E64A77" w:rsidRDefault="004B137D" w:rsidP="007F27BF">
      <w:r>
        <w:t>Typical a</w:t>
      </w:r>
      <w:r w:rsidR="00AE4B0C">
        <w:t>ctions: deploy GIC blockers, network reconfiguration</w:t>
      </w:r>
      <w:r w:rsidR="00204BE3">
        <w:t xml:space="preserve"> plan</w:t>
      </w:r>
      <w:r w:rsidR="00E64A77">
        <w:t xml:space="preserve">, more GIC monitors (upper SI and parts of NI), </w:t>
      </w:r>
      <w:proofErr w:type="gramStart"/>
      <w:r w:rsidR="00E64A77">
        <w:t>preparation</w:t>
      </w:r>
      <w:proofErr w:type="gramEnd"/>
      <w:r w:rsidR="00E64A77">
        <w:t xml:space="preserve"> </w:t>
      </w:r>
      <w:r w:rsidR="00204BE3">
        <w:t xml:space="preserve">plan </w:t>
      </w:r>
      <w:r w:rsidR="00E64A77">
        <w:t xml:space="preserve">ahead of arrival of CME and alternative actions during storm, data </w:t>
      </w:r>
      <w:r w:rsidR="00E64A77">
        <w:lastRenderedPageBreak/>
        <w:t>portal in control room for GIC, Harmonic data, magnetometer data in real tim</w:t>
      </w:r>
      <w:r w:rsidR="00204BE3">
        <w:t>e, routine testing of plan.</w:t>
      </w:r>
    </w:p>
    <w:p w:rsidR="007356AA" w:rsidRDefault="007356AA" w:rsidP="007F27BF">
      <w:r>
        <w:t>Also starting to get PSP data for NI pipeline network. They have UK contacts with data.</w:t>
      </w:r>
    </w:p>
    <w:p w:rsidR="00897536" w:rsidRDefault="00F12F54" w:rsidP="007F27BF">
      <w:r>
        <w:t>How likely is a really big geomagnetic storm? ~25-30% in 50 years (Love, 2012), c.f. 14% of M&gt;7 on Alpine fault in 50 years.</w:t>
      </w:r>
    </w:p>
    <w:p w:rsidR="00FD2996" w:rsidRDefault="00FD2996" w:rsidP="007F27BF">
      <w:r>
        <w:t>Qs</w:t>
      </w:r>
    </w:p>
    <w:p w:rsidR="00FD2996" w:rsidRDefault="00FD2996" w:rsidP="007F27BF">
      <w:r>
        <w:t xml:space="preserve">Length of time needed to respond depends on what you want to achieve. 3-4 days is </w:t>
      </w:r>
      <w:r w:rsidR="004B137D">
        <w:t>needed</w:t>
      </w:r>
      <w:r>
        <w:t xml:space="preserve"> (put everyth</w:t>
      </w:r>
      <w:r w:rsidR="004B137D">
        <w:t>ing on the system), very quick to respond if</w:t>
      </w:r>
      <w:r>
        <w:t xml:space="preserve"> (everything out).</w:t>
      </w:r>
    </w:p>
    <w:p w:rsidR="008169F2" w:rsidRDefault="00FD2996">
      <w:r>
        <w:t xml:space="preserve">Need to find an answer to the 1:2500 year question. </w:t>
      </w:r>
    </w:p>
    <w:p w:rsidR="00C7296F" w:rsidRPr="00C1121B" w:rsidRDefault="00C7296F">
      <w:pPr>
        <w:rPr>
          <w:b/>
        </w:rPr>
      </w:pPr>
      <w:r w:rsidRPr="00C1121B">
        <w:rPr>
          <w:b/>
        </w:rPr>
        <w:t xml:space="preserve">Ask Mike Lockwood </w:t>
      </w:r>
      <w:r w:rsidR="002D459F">
        <w:rPr>
          <w:b/>
        </w:rPr>
        <w:t xml:space="preserve">if it is possible </w:t>
      </w:r>
      <w:r w:rsidRPr="00C1121B">
        <w:rPr>
          <w:b/>
        </w:rPr>
        <w:t xml:space="preserve">to better quantify a 1:500 </w:t>
      </w:r>
      <w:r w:rsidR="002D459F">
        <w:rPr>
          <w:b/>
        </w:rPr>
        <w:t xml:space="preserve">(or greater) </w:t>
      </w:r>
      <w:r w:rsidRPr="00C1121B">
        <w:rPr>
          <w:b/>
        </w:rPr>
        <w:t xml:space="preserve">year event. </w:t>
      </w:r>
    </w:p>
    <w:p w:rsidR="00C1121B" w:rsidRPr="00C1121B" w:rsidRDefault="00C1121B">
      <w:pPr>
        <w:rPr>
          <w:b/>
        </w:rPr>
      </w:pPr>
      <w:r>
        <w:rPr>
          <w:b/>
        </w:rPr>
        <w:t xml:space="preserve">From </w:t>
      </w:r>
      <w:proofErr w:type="spellStart"/>
      <w:proofErr w:type="gramStart"/>
      <w:r>
        <w:rPr>
          <w:b/>
        </w:rPr>
        <w:t>D</w:t>
      </w:r>
      <w:r w:rsidRPr="00C1121B">
        <w:rPr>
          <w:b/>
        </w:rPr>
        <w:t>st</w:t>
      </w:r>
      <w:proofErr w:type="spellEnd"/>
      <w:proofErr w:type="gramEnd"/>
      <w:r w:rsidRPr="00C1121B">
        <w:rPr>
          <w:b/>
        </w:rPr>
        <w:t xml:space="preserve"> peak we can statistically estimate the duration of the storm. But when we can return to normal is still to be quantified and how to quantify this.</w:t>
      </w:r>
      <w:r>
        <w:rPr>
          <w:b/>
        </w:rPr>
        <w:t xml:space="preserve"> Checklist of typical </w:t>
      </w:r>
      <w:r w:rsidR="008A0B66">
        <w:rPr>
          <w:b/>
        </w:rPr>
        <w:t>markers of the end of a storm, and probability of burst of dB/</w:t>
      </w:r>
      <w:proofErr w:type="spellStart"/>
      <w:r w:rsidR="008A0B66">
        <w:rPr>
          <w:b/>
        </w:rPr>
        <w:t>dt</w:t>
      </w:r>
      <w:proofErr w:type="spellEnd"/>
      <w:r w:rsidR="008A0B66">
        <w:rPr>
          <w:b/>
        </w:rPr>
        <w:t xml:space="preserve"> in that tail as a function of time. </w:t>
      </w:r>
    </w:p>
    <w:p w:rsidR="00A85052" w:rsidRDefault="00A85052"/>
    <w:p w:rsidR="00A85052" w:rsidRDefault="00A85052"/>
    <w:p w:rsidR="00A85052" w:rsidRPr="00A85052" w:rsidRDefault="00A85052">
      <w:pPr>
        <w:rPr>
          <w:b/>
        </w:rPr>
      </w:pPr>
      <w:r w:rsidRPr="00A85052">
        <w:rPr>
          <w:b/>
        </w:rPr>
        <w:t>Ideas</w:t>
      </w:r>
      <w:r w:rsidR="002D459F">
        <w:rPr>
          <w:b/>
        </w:rPr>
        <w:t xml:space="preserve"> brought out in Discussion Session #3</w:t>
      </w:r>
      <w:r w:rsidR="005E3B61">
        <w:rPr>
          <w:b/>
        </w:rPr>
        <w:t xml:space="preserve"> to </w:t>
      </w:r>
      <w:proofErr w:type="gramStart"/>
      <w:r w:rsidR="005E3B61">
        <w:rPr>
          <w:b/>
        </w:rPr>
        <w:t>be followed up</w:t>
      </w:r>
      <w:proofErr w:type="gramEnd"/>
      <w:r w:rsidRPr="00A85052">
        <w:rPr>
          <w:b/>
        </w:rPr>
        <w:t>:</w:t>
      </w:r>
    </w:p>
    <w:p w:rsidR="00A85052" w:rsidRPr="005E3B61" w:rsidRDefault="00A85052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Multidisciplinary papers at lead author instigation</w:t>
      </w:r>
    </w:p>
    <w:p w:rsidR="002D459F" w:rsidRPr="005E3B61" w:rsidRDefault="002D459F" w:rsidP="002D459F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Industry journals? Nature Science summary paper for SWIGS as a whole?</w:t>
      </w:r>
    </w:p>
    <w:p w:rsidR="002E7C70" w:rsidRPr="005E3B61" w:rsidRDefault="002E7C70" w:rsidP="002D459F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Can we fully characterise a storm? Sep 2017?</w:t>
      </w:r>
    </w:p>
    <w:p w:rsidR="00A85052" w:rsidRPr="005E3B61" w:rsidRDefault="00A85052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Follow up on RS summer exhibition (BGS, BAS, RAL, Reading) – need IC and MMSL buy-in</w:t>
      </w:r>
      <w:r w:rsidR="00B15F50" w:rsidRPr="005E3B61">
        <w:rPr>
          <w:b/>
        </w:rPr>
        <w:t>, as local hosts</w:t>
      </w:r>
    </w:p>
    <w:p w:rsidR="00A85052" w:rsidRPr="005E3B61" w:rsidRDefault="00A85052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Special journal issue</w:t>
      </w:r>
      <w:r w:rsidR="00B15F50" w:rsidRPr="005E3B61">
        <w:rPr>
          <w:b/>
        </w:rPr>
        <w:t xml:space="preserve"> – AGU SW (would</w:t>
      </w:r>
      <w:r w:rsidR="002E7C70" w:rsidRPr="005E3B61">
        <w:rPr>
          <w:b/>
        </w:rPr>
        <w:t xml:space="preserve"> likely</w:t>
      </w:r>
      <w:r w:rsidR="00B15F50" w:rsidRPr="005E3B61">
        <w:rPr>
          <w:b/>
        </w:rPr>
        <w:t xml:space="preserve"> include external contributions)</w:t>
      </w:r>
    </w:p>
    <w:p w:rsidR="00A85052" w:rsidRPr="005E3B61" w:rsidRDefault="00A85052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Conferences – use SWIGS badging</w:t>
      </w:r>
    </w:p>
    <w:p w:rsidR="00A85052" w:rsidRPr="005E3B61" w:rsidRDefault="00A85052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Industry forum – contact Met Office</w:t>
      </w:r>
      <w:r w:rsidR="00B15F50" w:rsidRPr="005E3B61">
        <w:rPr>
          <w:b/>
        </w:rPr>
        <w:t>,</w:t>
      </w:r>
      <w:r w:rsidRPr="005E3B61">
        <w:rPr>
          <w:b/>
        </w:rPr>
        <w:t xml:space="preserve"> GO Science</w:t>
      </w:r>
      <w:r w:rsidR="002D459F" w:rsidRPr="005E3B61">
        <w:rPr>
          <w:b/>
        </w:rPr>
        <w:t>, SEIEG, Mark Prowse</w:t>
      </w:r>
      <w:r w:rsidRPr="005E3B61">
        <w:rPr>
          <w:b/>
        </w:rPr>
        <w:t xml:space="preserve"> to coordinate a round-table in 2021. Maybe tag up with </w:t>
      </w:r>
      <w:proofErr w:type="spellStart"/>
      <w:r w:rsidRPr="005E3B61">
        <w:rPr>
          <w:b/>
        </w:rPr>
        <w:t>RadSat</w:t>
      </w:r>
      <w:proofErr w:type="spellEnd"/>
      <w:r w:rsidR="00B15F50" w:rsidRPr="005E3B61">
        <w:rPr>
          <w:b/>
        </w:rPr>
        <w:t xml:space="preserve"> for impact</w:t>
      </w:r>
      <w:r w:rsidRPr="005E3B61">
        <w:rPr>
          <w:b/>
        </w:rPr>
        <w:t>.</w:t>
      </w:r>
    </w:p>
    <w:p w:rsidR="002D459F" w:rsidRPr="005E3B61" w:rsidRDefault="002D459F" w:rsidP="002D459F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 xml:space="preserve">How has </w:t>
      </w:r>
      <w:proofErr w:type="gramStart"/>
      <w:r w:rsidRPr="005E3B61">
        <w:rPr>
          <w:b/>
        </w:rPr>
        <w:t>worst case</w:t>
      </w:r>
      <w:proofErr w:type="gramEnd"/>
      <w:r w:rsidRPr="005E3B61">
        <w:rPr>
          <w:b/>
        </w:rPr>
        <w:t xml:space="preserve"> scenario changed due to SWIGS research?</w:t>
      </w:r>
    </w:p>
    <w:p w:rsidR="002D459F" w:rsidRPr="005E3B61" w:rsidRDefault="002D459F" w:rsidP="002D459F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 xml:space="preserve">Does space weather preparedness strategy need to </w:t>
      </w:r>
      <w:proofErr w:type="gramStart"/>
      <w:r w:rsidRPr="005E3B61">
        <w:rPr>
          <w:b/>
        </w:rPr>
        <w:t>be revised</w:t>
      </w:r>
      <w:proofErr w:type="gramEnd"/>
      <w:r w:rsidRPr="005E3B61">
        <w:rPr>
          <w:b/>
        </w:rPr>
        <w:t>?</w:t>
      </w:r>
    </w:p>
    <w:p w:rsidR="00A85052" w:rsidRPr="005E3B61" w:rsidRDefault="002F2BDE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Doodle to confirm date of next meeting (location?)</w:t>
      </w:r>
    </w:p>
    <w:p w:rsidR="002D459F" w:rsidRPr="005E3B61" w:rsidRDefault="002D459F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‘</w:t>
      </w:r>
      <w:proofErr w:type="spellStart"/>
      <w:r w:rsidRPr="005E3B61">
        <w:rPr>
          <w:b/>
        </w:rPr>
        <w:t>Researchfish</w:t>
      </w:r>
      <w:proofErr w:type="spellEnd"/>
      <w:r w:rsidRPr="005E3B61">
        <w:rPr>
          <w:b/>
        </w:rPr>
        <w:t>’: record your outputs!</w:t>
      </w:r>
    </w:p>
    <w:p w:rsidR="002D459F" w:rsidRPr="005E3B61" w:rsidRDefault="002D459F" w:rsidP="002D459F">
      <w:pPr>
        <w:pStyle w:val="ListParagraph"/>
        <w:numPr>
          <w:ilvl w:val="0"/>
          <w:numId w:val="2"/>
        </w:numPr>
        <w:rPr>
          <w:b/>
        </w:rPr>
      </w:pPr>
      <w:r w:rsidRPr="005E3B61">
        <w:rPr>
          <w:b/>
        </w:rPr>
        <w:t>Outreach:</w:t>
      </w:r>
    </w:p>
    <w:p w:rsidR="002D459F" w:rsidRPr="005E3B61" w:rsidRDefault="002D459F" w:rsidP="002E7C70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Royal Society event</w:t>
      </w:r>
    </w:p>
    <w:p w:rsidR="002D459F" w:rsidRPr="005E3B61" w:rsidRDefault="002D459F" w:rsidP="002E7C70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New Scientist Live</w:t>
      </w:r>
    </w:p>
    <w:p w:rsidR="002D459F" w:rsidRPr="005E3B61" w:rsidRDefault="002D459F" w:rsidP="002E7C70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Expensive, how do we get resources? People in London for a week. Interactive displays. Giveaways.</w:t>
      </w:r>
    </w:p>
    <w:p w:rsidR="002D459F" w:rsidRPr="005E3B61" w:rsidRDefault="002D459F" w:rsidP="002E7C70">
      <w:pPr>
        <w:pStyle w:val="ListParagraph"/>
        <w:numPr>
          <w:ilvl w:val="1"/>
          <w:numId w:val="2"/>
        </w:numPr>
        <w:rPr>
          <w:b/>
        </w:rPr>
      </w:pPr>
      <w:r w:rsidRPr="005E3B61">
        <w:rPr>
          <w:b/>
        </w:rPr>
        <w:t>What resources do we already have? Some money is in SWIGS budget.</w:t>
      </w:r>
    </w:p>
    <w:p w:rsidR="002F2BDE" w:rsidRDefault="002F2BDE"/>
    <w:p w:rsidR="00A0066B" w:rsidRDefault="00A0066B"/>
    <w:sectPr w:rsidR="00A0066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7D" w:rsidRDefault="004B137D" w:rsidP="004B137D">
      <w:pPr>
        <w:spacing w:after="0" w:line="240" w:lineRule="auto"/>
      </w:pPr>
      <w:r>
        <w:separator/>
      </w:r>
    </w:p>
  </w:endnote>
  <w:endnote w:type="continuationSeparator" w:id="0">
    <w:p w:rsidR="004B137D" w:rsidRDefault="004B137D" w:rsidP="004B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645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37D" w:rsidRDefault="004B1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37D" w:rsidRDefault="004B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7D" w:rsidRDefault="004B137D" w:rsidP="004B137D">
      <w:pPr>
        <w:spacing w:after="0" w:line="240" w:lineRule="auto"/>
      </w:pPr>
      <w:r>
        <w:separator/>
      </w:r>
    </w:p>
  </w:footnote>
  <w:footnote w:type="continuationSeparator" w:id="0">
    <w:p w:rsidR="004B137D" w:rsidRDefault="004B137D" w:rsidP="004B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BDB"/>
    <w:multiLevelType w:val="hybridMultilevel"/>
    <w:tmpl w:val="4BA0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3525"/>
    <w:multiLevelType w:val="hybridMultilevel"/>
    <w:tmpl w:val="478C4622"/>
    <w:lvl w:ilvl="0" w:tplc="AC8E4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1B"/>
    <w:rsid w:val="000020B5"/>
    <w:rsid w:val="000113DD"/>
    <w:rsid w:val="00033587"/>
    <w:rsid w:val="00055748"/>
    <w:rsid w:val="00090535"/>
    <w:rsid w:val="000B555F"/>
    <w:rsid w:val="000E3ED7"/>
    <w:rsid w:val="000F0F4E"/>
    <w:rsid w:val="000F1A16"/>
    <w:rsid w:val="0012581A"/>
    <w:rsid w:val="0013738B"/>
    <w:rsid w:val="00180C72"/>
    <w:rsid w:val="00186708"/>
    <w:rsid w:val="0020495B"/>
    <w:rsid w:val="00204BE3"/>
    <w:rsid w:val="00216F6C"/>
    <w:rsid w:val="00235FDB"/>
    <w:rsid w:val="0025433F"/>
    <w:rsid w:val="00267F43"/>
    <w:rsid w:val="00283953"/>
    <w:rsid w:val="002C079B"/>
    <w:rsid w:val="002C59B8"/>
    <w:rsid w:val="002D459F"/>
    <w:rsid w:val="002E7C70"/>
    <w:rsid w:val="002F2BDE"/>
    <w:rsid w:val="00330A7E"/>
    <w:rsid w:val="003C6187"/>
    <w:rsid w:val="003F3AEE"/>
    <w:rsid w:val="00424976"/>
    <w:rsid w:val="004A735B"/>
    <w:rsid w:val="004B137D"/>
    <w:rsid w:val="004E13F8"/>
    <w:rsid w:val="004F399E"/>
    <w:rsid w:val="0050159B"/>
    <w:rsid w:val="005071FE"/>
    <w:rsid w:val="00510701"/>
    <w:rsid w:val="00510E5B"/>
    <w:rsid w:val="00587999"/>
    <w:rsid w:val="005C01A0"/>
    <w:rsid w:val="005D733F"/>
    <w:rsid w:val="005E3B61"/>
    <w:rsid w:val="005E5DAD"/>
    <w:rsid w:val="0060219D"/>
    <w:rsid w:val="0066721B"/>
    <w:rsid w:val="00673B0E"/>
    <w:rsid w:val="006A2AB5"/>
    <w:rsid w:val="006A76E3"/>
    <w:rsid w:val="0070086D"/>
    <w:rsid w:val="00701823"/>
    <w:rsid w:val="00723713"/>
    <w:rsid w:val="007356AA"/>
    <w:rsid w:val="007550A1"/>
    <w:rsid w:val="007B6231"/>
    <w:rsid w:val="007C747C"/>
    <w:rsid w:val="007F27BF"/>
    <w:rsid w:val="00806028"/>
    <w:rsid w:val="00813F79"/>
    <w:rsid w:val="008169F2"/>
    <w:rsid w:val="00820D1A"/>
    <w:rsid w:val="00821ACB"/>
    <w:rsid w:val="008411C0"/>
    <w:rsid w:val="00871F1F"/>
    <w:rsid w:val="00897536"/>
    <w:rsid w:val="008A0B66"/>
    <w:rsid w:val="008A29D3"/>
    <w:rsid w:val="008B435F"/>
    <w:rsid w:val="008B4BE5"/>
    <w:rsid w:val="008C208D"/>
    <w:rsid w:val="008C79D4"/>
    <w:rsid w:val="008D63FB"/>
    <w:rsid w:val="008E6D13"/>
    <w:rsid w:val="0096190E"/>
    <w:rsid w:val="00973D69"/>
    <w:rsid w:val="00982879"/>
    <w:rsid w:val="00983A40"/>
    <w:rsid w:val="00A0066B"/>
    <w:rsid w:val="00A063F6"/>
    <w:rsid w:val="00A44A3D"/>
    <w:rsid w:val="00A514C3"/>
    <w:rsid w:val="00A53999"/>
    <w:rsid w:val="00A85052"/>
    <w:rsid w:val="00AB5C97"/>
    <w:rsid w:val="00AE4B0C"/>
    <w:rsid w:val="00B15F50"/>
    <w:rsid w:val="00B206DF"/>
    <w:rsid w:val="00B47C36"/>
    <w:rsid w:val="00B849C5"/>
    <w:rsid w:val="00B908F8"/>
    <w:rsid w:val="00BA66F5"/>
    <w:rsid w:val="00BB23C4"/>
    <w:rsid w:val="00C1121B"/>
    <w:rsid w:val="00C115DB"/>
    <w:rsid w:val="00C46654"/>
    <w:rsid w:val="00C51278"/>
    <w:rsid w:val="00C7296F"/>
    <w:rsid w:val="00C75FED"/>
    <w:rsid w:val="00CE0C61"/>
    <w:rsid w:val="00D17B93"/>
    <w:rsid w:val="00D30AE2"/>
    <w:rsid w:val="00D9472E"/>
    <w:rsid w:val="00DB7769"/>
    <w:rsid w:val="00DF23EA"/>
    <w:rsid w:val="00DF6E22"/>
    <w:rsid w:val="00E20019"/>
    <w:rsid w:val="00E51BEF"/>
    <w:rsid w:val="00E64A77"/>
    <w:rsid w:val="00EB17B9"/>
    <w:rsid w:val="00EE246E"/>
    <w:rsid w:val="00EE5FC7"/>
    <w:rsid w:val="00EF134F"/>
    <w:rsid w:val="00F02B25"/>
    <w:rsid w:val="00F12F54"/>
    <w:rsid w:val="00F16ACF"/>
    <w:rsid w:val="00F426DA"/>
    <w:rsid w:val="00F84E68"/>
    <w:rsid w:val="00F852BB"/>
    <w:rsid w:val="00FD18D3"/>
    <w:rsid w:val="00FD2996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C420"/>
  <w15:chartTrackingRefBased/>
  <w15:docId w15:val="{C88DDF03-86F0-4400-A6E0-32F7FFD9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7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7D"/>
  </w:style>
  <w:style w:type="paragraph" w:styleId="Footer">
    <w:name w:val="footer"/>
    <w:basedOn w:val="Normal"/>
    <w:link w:val="FooterChar"/>
    <w:uiPriority w:val="99"/>
    <w:unhideWhenUsed/>
    <w:rsid w:val="004B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Alan W.P.</dc:creator>
  <cp:keywords/>
  <dc:description/>
  <cp:lastModifiedBy>Thomson, Alan W.P.</cp:lastModifiedBy>
  <cp:revision>102</cp:revision>
  <dcterms:created xsi:type="dcterms:W3CDTF">2019-09-02T12:33:00Z</dcterms:created>
  <dcterms:modified xsi:type="dcterms:W3CDTF">2019-09-05T09:51:00Z</dcterms:modified>
</cp:coreProperties>
</file>